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C44" w:rsidRPr="00116C44" w:rsidRDefault="00116C44" w:rsidP="00116C44">
      <w:pPr>
        <w:jc w:val="right"/>
        <w:outlineLvl w:val="0"/>
        <w:rPr>
          <w:b/>
          <w:i/>
          <w:sz w:val="28"/>
          <w:szCs w:val="28"/>
        </w:rPr>
      </w:pPr>
      <w:r w:rsidRPr="00116C44">
        <w:rPr>
          <w:b/>
          <w:i/>
          <w:sz w:val="28"/>
          <w:szCs w:val="28"/>
        </w:rPr>
        <w:t>Проект</w:t>
      </w:r>
    </w:p>
    <w:p w:rsidR="00116C44" w:rsidRDefault="00116C44" w:rsidP="007821FE">
      <w:pPr>
        <w:jc w:val="center"/>
        <w:outlineLvl w:val="0"/>
        <w:rPr>
          <w:b/>
          <w:sz w:val="28"/>
          <w:szCs w:val="28"/>
        </w:rPr>
      </w:pPr>
    </w:p>
    <w:p w:rsidR="000D0027" w:rsidRPr="00402A63" w:rsidRDefault="000D0027" w:rsidP="007821FE">
      <w:pPr>
        <w:jc w:val="center"/>
        <w:outlineLvl w:val="0"/>
        <w:rPr>
          <w:b/>
          <w:sz w:val="28"/>
          <w:szCs w:val="28"/>
        </w:rPr>
      </w:pPr>
      <w:r w:rsidRPr="00402A63">
        <w:rPr>
          <w:b/>
          <w:sz w:val="28"/>
          <w:szCs w:val="28"/>
        </w:rPr>
        <w:t>КЛИНИЧЕСКИЙ ПРОТОКОЛ ДИАГНОСТИКИ И ЛЕЧЕНИЯ</w:t>
      </w:r>
    </w:p>
    <w:p w:rsidR="000D0027" w:rsidRPr="00402A63" w:rsidRDefault="000D0027" w:rsidP="007A46C4">
      <w:pPr>
        <w:jc w:val="both"/>
        <w:rPr>
          <w:b/>
          <w:sz w:val="28"/>
          <w:szCs w:val="28"/>
        </w:rPr>
      </w:pPr>
    </w:p>
    <w:p w:rsidR="000D0027" w:rsidRPr="00402A63" w:rsidRDefault="00116C44" w:rsidP="007821FE">
      <w:pPr>
        <w:jc w:val="center"/>
        <w:rPr>
          <w:b/>
          <w:sz w:val="28"/>
          <w:szCs w:val="28"/>
        </w:rPr>
      </w:pPr>
      <w:r w:rsidRPr="00402A63">
        <w:rPr>
          <w:b/>
          <w:sz w:val="28"/>
          <w:szCs w:val="28"/>
        </w:rPr>
        <w:t>САХАРН</w:t>
      </w:r>
      <w:r>
        <w:rPr>
          <w:b/>
          <w:sz w:val="28"/>
          <w:szCs w:val="28"/>
        </w:rPr>
        <w:t>ЫЙ ДИАБЕТ</w:t>
      </w:r>
      <w:r w:rsidRPr="00402A63">
        <w:rPr>
          <w:b/>
          <w:sz w:val="28"/>
          <w:szCs w:val="28"/>
        </w:rPr>
        <w:t xml:space="preserve"> 2 ТИПА</w:t>
      </w:r>
      <w:r>
        <w:rPr>
          <w:b/>
          <w:sz w:val="28"/>
          <w:szCs w:val="28"/>
        </w:rPr>
        <w:t xml:space="preserve"> У ДЕТЕЙ И ПОДРОСТКОВ</w:t>
      </w:r>
    </w:p>
    <w:p w:rsidR="00BB20A9" w:rsidRPr="00402A63" w:rsidRDefault="00BB20A9" w:rsidP="007A46C4">
      <w:pPr>
        <w:jc w:val="both"/>
        <w:rPr>
          <w:b/>
          <w:sz w:val="28"/>
          <w:szCs w:val="28"/>
        </w:rPr>
      </w:pPr>
    </w:p>
    <w:p w:rsidR="00B15C9B" w:rsidRPr="003960EA" w:rsidRDefault="00B15C9B" w:rsidP="00EC0D12">
      <w:pPr>
        <w:numPr>
          <w:ilvl w:val="0"/>
          <w:numId w:val="8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3960EA">
        <w:rPr>
          <w:b/>
          <w:sz w:val="28"/>
          <w:szCs w:val="28"/>
        </w:rPr>
        <w:t>ВВОДНАЯ ЧАСТЬ</w:t>
      </w:r>
    </w:p>
    <w:p w:rsidR="000D0027" w:rsidRPr="00B15C9B" w:rsidRDefault="00B15C9B" w:rsidP="00EC0D12">
      <w:pPr>
        <w:numPr>
          <w:ilvl w:val="1"/>
          <w:numId w:val="9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60EA">
        <w:rPr>
          <w:sz w:val="28"/>
          <w:szCs w:val="28"/>
        </w:rPr>
        <w:t>Ко</w:t>
      </w:r>
      <w:proofErr w:type="gramStart"/>
      <w:r w:rsidRPr="003960EA">
        <w:rPr>
          <w:sz w:val="28"/>
          <w:szCs w:val="28"/>
        </w:rPr>
        <w:t>д(</w:t>
      </w:r>
      <w:proofErr w:type="gramEnd"/>
      <w:r w:rsidRPr="003960EA">
        <w:rPr>
          <w:sz w:val="28"/>
          <w:szCs w:val="28"/>
        </w:rPr>
        <w:t>ы) МКБ-10:</w:t>
      </w:r>
    </w:p>
    <w:tbl>
      <w:tblPr>
        <w:tblStyle w:val="a5"/>
        <w:tblW w:w="9923" w:type="dxa"/>
        <w:tblInd w:w="108" w:type="dxa"/>
        <w:tblLook w:val="04A0" w:firstRow="1" w:lastRow="0" w:firstColumn="1" w:lastColumn="0" w:noHBand="0" w:noVBand="1"/>
      </w:tblPr>
      <w:tblGrid>
        <w:gridCol w:w="1852"/>
        <w:gridCol w:w="8071"/>
      </w:tblGrid>
      <w:tr w:rsidR="00B15C9B" w:rsidRPr="00402A63" w:rsidTr="00B15C9B">
        <w:tc>
          <w:tcPr>
            <w:tcW w:w="9923" w:type="dxa"/>
            <w:gridSpan w:val="2"/>
          </w:tcPr>
          <w:p w:rsidR="00B15C9B" w:rsidRPr="00C90F6A" w:rsidRDefault="00B15C9B" w:rsidP="007A46C4">
            <w:pPr>
              <w:jc w:val="both"/>
              <w:rPr>
                <w:b/>
                <w:sz w:val="28"/>
                <w:szCs w:val="28"/>
              </w:rPr>
            </w:pPr>
            <w:r w:rsidRPr="00C90F6A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B15C9B" w:rsidRPr="00402A63" w:rsidTr="00B15C9B">
        <w:tc>
          <w:tcPr>
            <w:tcW w:w="1852" w:type="dxa"/>
          </w:tcPr>
          <w:p w:rsidR="00B15C9B" w:rsidRPr="00B15C9B" w:rsidRDefault="00B15C9B" w:rsidP="007A46C4">
            <w:pPr>
              <w:jc w:val="both"/>
              <w:rPr>
                <w:b/>
                <w:sz w:val="28"/>
                <w:szCs w:val="28"/>
              </w:rPr>
            </w:pPr>
            <w:r w:rsidRPr="00B15C9B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071" w:type="dxa"/>
          </w:tcPr>
          <w:p w:rsidR="00B15C9B" w:rsidRPr="00B15C9B" w:rsidRDefault="00B15C9B" w:rsidP="007A46C4">
            <w:pPr>
              <w:jc w:val="both"/>
              <w:rPr>
                <w:b/>
                <w:sz w:val="28"/>
                <w:szCs w:val="28"/>
              </w:rPr>
            </w:pPr>
            <w:r w:rsidRPr="00B15C9B">
              <w:rPr>
                <w:b/>
                <w:sz w:val="28"/>
                <w:szCs w:val="28"/>
              </w:rPr>
              <w:t>Название</w:t>
            </w:r>
          </w:p>
        </w:tc>
      </w:tr>
      <w:tr w:rsidR="007821FE" w:rsidRPr="00402A63" w:rsidTr="00B15C9B">
        <w:tc>
          <w:tcPr>
            <w:tcW w:w="1852" w:type="dxa"/>
          </w:tcPr>
          <w:p w:rsidR="007821FE" w:rsidRPr="00C90F6A" w:rsidRDefault="007821FE" w:rsidP="007821FE">
            <w:pPr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Е 11</w:t>
            </w:r>
          </w:p>
        </w:tc>
        <w:tc>
          <w:tcPr>
            <w:tcW w:w="8071" w:type="dxa"/>
          </w:tcPr>
          <w:p w:rsidR="007821FE" w:rsidRPr="00C90F6A" w:rsidRDefault="007821FE" w:rsidP="007821FE">
            <w:pPr>
              <w:pStyle w:val="a4"/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Инсулиннезависимый сахарный диабет: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7821FE" w:rsidRPr="00402A63" w:rsidTr="00B15C9B">
        <w:tc>
          <w:tcPr>
            <w:tcW w:w="1852" w:type="dxa"/>
          </w:tcPr>
          <w:p w:rsidR="007821FE" w:rsidRPr="00C90F6A" w:rsidRDefault="007821FE" w:rsidP="007A46C4">
            <w:pPr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  <w:lang w:val="en-US"/>
              </w:rPr>
              <w:t>E</w:t>
            </w:r>
            <w:r w:rsidRPr="00C90F6A">
              <w:rPr>
                <w:sz w:val="28"/>
                <w:szCs w:val="28"/>
              </w:rPr>
              <w:t xml:space="preserve"> 11.0</w:t>
            </w:r>
          </w:p>
        </w:tc>
        <w:tc>
          <w:tcPr>
            <w:tcW w:w="8071" w:type="dxa"/>
          </w:tcPr>
          <w:p w:rsidR="007821FE" w:rsidRPr="00C90F6A" w:rsidRDefault="007821FE" w:rsidP="007A46C4">
            <w:pPr>
              <w:pStyle w:val="a4"/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с комой;</w:t>
            </w:r>
          </w:p>
        </w:tc>
      </w:tr>
      <w:tr w:rsidR="007821FE" w:rsidRPr="00402A63" w:rsidTr="00B15C9B">
        <w:tc>
          <w:tcPr>
            <w:tcW w:w="1852" w:type="dxa"/>
          </w:tcPr>
          <w:p w:rsidR="007821FE" w:rsidRPr="00C90F6A" w:rsidRDefault="007821FE" w:rsidP="007A46C4">
            <w:pPr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Е 11.1</w:t>
            </w:r>
          </w:p>
        </w:tc>
        <w:tc>
          <w:tcPr>
            <w:tcW w:w="8071" w:type="dxa"/>
          </w:tcPr>
          <w:p w:rsidR="007821FE" w:rsidRPr="00C90F6A" w:rsidRDefault="007821FE" w:rsidP="007A46C4">
            <w:pPr>
              <w:pStyle w:val="a4"/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 xml:space="preserve">с </w:t>
            </w:r>
            <w:proofErr w:type="spellStart"/>
            <w:r w:rsidRPr="00C90F6A">
              <w:rPr>
                <w:sz w:val="28"/>
                <w:szCs w:val="28"/>
              </w:rPr>
              <w:t>кетоацидозом</w:t>
            </w:r>
            <w:proofErr w:type="spellEnd"/>
            <w:r w:rsidRPr="00C90F6A">
              <w:rPr>
                <w:sz w:val="28"/>
                <w:szCs w:val="28"/>
              </w:rPr>
              <w:t>;</w:t>
            </w:r>
          </w:p>
        </w:tc>
      </w:tr>
      <w:tr w:rsidR="007821FE" w:rsidRPr="00402A63" w:rsidTr="00B15C9B">
        <w:tc>
          <w:tcPr>
            <w:tcW w:w="1852" w:type="dxa"/>
          </w:tcPr>
          <w:p w:rsidR="007821FE" w:rsidRPr="00C90F6A" w:rsidRDefault="007821FE" w:rsidP="007A46C4">
            <w:pPr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Е 11.2</w:t>
            </w:r>
          </w:p>
        </w:tc>
        <w:tc>
          <w:tcPr>
            <w:tcW w:w="8071" w:type="dxa"/>
          </w:tcPr>
          <w:p w:rsidR="007821FE" w:rsidRPr="00C90F6A" w:rsidRDefault="007821FE" w:rsidP="007A46C4">
            <w:pPr>
              <w:pStyle w:val="a4"/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с поражением почек;</w:t>
            </w:r>
          </w:p>
        </w:tc>
      </w:tr>
      <w:tr w:rsidR="007821FE" w:rsidRPr="00402A63" w:rsidTr="00B15C9B">
        <w:tc>
          <w:tcPr>
            <w:tcW w:w="1852" w:type="dxa"/>
          </w:tcPr>
          <w:p w:rsidR="007821FE" w:rsidRPr="00C90F6A" w:rsidRDefault="007821FE" w:rsidP="007A46C4">
            <w:pPr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Е 11.3</w:t>
            </w:r>
          </w:p>
        </w:tc>
        <w:tc>
          <w:tcPr>
            <w:tcW w:w="8071" w:type="dxa"/>
          </w:tcPr>
          <w:p w:rsidR="007821FE" w:rsidRPr="00C90F6A" w:rsidRDefault="007821FE" w:rsidP="007A46C4">
            <w:pPr>
              <w:pStyle w:val="a4"/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с поражением глаз;</w:t>
            </w:r>
          </w:p>
        </w:tc>
      </w:tr>
      <w:tr w:rsidR="007821FE" w:rsidRPr="00402A63" w:rsidTr="00B15C9B">
        <w:tc>
          <w:tcPr>
            <w:tcW w:w="1852" w:type="dxa"/>
          </w:tcPr>
          <w:p w:rsidR="007821FE" w:rsidRPr="00C90F6A" w:rsidRDefault="007821FE" w:rsidP="007A46C4">
            <w:pPr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Е 11.4</w:t>
            </w:r>
          </w:p>
        </w:tc>
        <w:tc>
          <w:tcPr>
            <w:tcW w:w="8071" w:type="dxa"/>
          </w:tcPr>
          <w:p w:rsidR="007821FE" w:rsidRPr="00C90F6A" w:rsidRDefault="007821FE" w:rsidP="007A46C4">
            <w:pPr>
              <w:pStyle w:val="a4"/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с неврологическими осложнениями;</w:t>
            </w:r>
          </w:p>
        </w:tc>
      </w:tr>
      <w:tr w:rsidR="007821FE" w:rsidRPr="00402A63" w:rsidTr="00B15C9B">
        <w:tc>
          <w:tcPr>
            <w:tcW w:w="1852" w:type="dxa"/>
          </w:tcPr>
          <w:p w:rsidR="007821FE" w:rsidRPr="00C90F6A" w:rsidRDefault="007821FE" w:rsidP="007A46C4">
            <w:pPr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Е 11.5</w:t>
            </w:r>
          </w:p>
        </w:tc>
        <w:tc>
          <w:tcPr>
            <w:tcW w:w="8071" w:type="dxa"/>
          </w:tcPr>
          <w:p w:rsidR="007821FE" w:rsidRPr="00C90F6A" w:rsidRDefault="007821FE" w:rsidP="007A46C4">
            <w:pPr>
              <w:pStyle w:val="a4"/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с поражением периферического кровообращения;</w:t>
            </w:r>
          </w:p>
        </w:tc>
      </w:tr>
      <w:tr w:rsidR="007821FE" w:rsidRPr="00402A63" w:rsidTr="00B15C9B">
        <w:tc>
          <w:tcPr>
            <w:tcW w:w="1852" w:type="dxa"/>
          </w:tcPr>
          <w:p w:rsidR="007821FE" w:rsidRPr="00C90F6A" w:rsidRDefault="007821FE" w:rsidP="007A46C4">
            <w:pPr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Е 11.6</w:t>
            </w:r>
          </w:p>
        </w:tc>
        <w:tc>
          <w:tcPr>
            <w:tcW w:w="8071" w:type="dxa"/>
          </w:tcPr>
          <w:p w:rsidR="007821FE" w:rsidRPr="00C90F6A" w:rsidRDefault="007821FE" w:rsidP="007A46C4">
            <w:pPr>
              <w:pStyle w:val="a4"/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с другими уточненными осложнениями;</w:t>
            </w:r>
          </w:p>
        </w:tc>
      </w:tr>
      <w:tr w:rsidR="007821FE" w:rsidRPr="00402A63" w:rsidTr="00B15C9B">
        <w:tc>
          <w:tcPr>
            <w:tcW w:w="1852" w:type="dxa"/>
          </w:tcPr>
          <w:p w:rsidR="007821FE" w:rsidRPr="00C90F6A" w:rsidRDefault="007821FE" w:rsidP="007A46C4">
            <w:pPr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Е 11.7</w:t>
            </w:r>
          </w:p>
        </w:tc>
        <w:tc>
          <w:tcPr>
            <w:tcW w:w="8071" w:type="dxa"/>
          </w:tcPr>
          <w:p w:rsidR="007821FE" w:rsidRPr="00C90F6A" w:rsidRDefault="007821FE" w:rsidP="007A46C4">
            <w:pPr>
              <w:pStyle w:val="a4"/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с множественными осложнениями;</w:t>
            </w:r>
          </w:p>
        </w:tc>
      </w:tr>
      <w:tr w:rsidR="007821FE" w:rsidRPr="00402A63" w:rsidTr="00B15C9B">
        <w:tc>
          <w:tcPr>
            <w:tcW w:w="1852" w:type="dxa"/>
          </w:tcPr>
          <w:p w:rsidR="007821FE" w:rsidRPr="00C90F6A" w:rsidRDefault="007821FE" w:rsidP="007A46C4">
            <w:pPr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Е 11.8</w:t>
            </w:r>
          </w:p>
        </w:tc>
        <w:tc>
          <w:tcPr>
            <w:tcW w:w="8071" w:type="dxa"/>
          </w:tcPr>
          <w:p w:rsidR="007821FE" w:rsidRPr="00C90F6A" w:rsidRDefault="007821FE" w:rsidP="007A46C4">
            <w:pPr>
              <w:pStyle w:val="a4"/>
              <w:jc w:val="both"/>
              <w:rPr>
                <w:sz w:val="28"/>
                <w:szCs w:val="28"/>
              </w:rPr>
            </w:pPr>
            <w:r w:rsidRPr="00C90F6A">
              <w:rPr>
                <w:sz w:val="28"/>
                <w:szCs w:val="28"/>
              </w:rPr>
              <w:t>с неуточненными осложнениями.</w:t>
            </w:r>
          </w:p>
        </w:tc>
      </w:tr>
    </w:tbl>
    <w:p w:rsidR="007821FE" w:rsidRPr="007821FE" w:rsidRDefault="007821FE" w:rsidP="007821FE">
      <w:pPr>
        <w:tabs>
          <w:tab w:val="left" w:pos="0"/>
          <w:tab w:val="left" w:pos="567"/>
        </w:tabs>
        <w:contextualSpacing/>
        <w:jc w:val="both"/>
        <w:rPr>
          <w:sz w:val="28"/>
          <w:szCs w:val="28"/>
        </w:rPr>
      </w:pPr>
    </w:p>
    <w:p w:rsidR="00011E7E" w:rsidRPr="00B15C9B" w:rsidRDefault="00B15C9B" w:rsidP="00EC0D12">
      <w:pPr>
        <w:numPr>
          <w:ilvl w:val="1"/>
          <w:numId w:val="9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7269EE">
        <w:rPr>
          <w:b/>
          <w:sz w:val="28"/>
          <w:szCs w:val="28"/>
        </w:rPr>
        <w:t>Дата разработки/пересмотра протокола</w:t>
      </w:r>
      <w:r w:rsidRPr="003960EA">
        <w:rPr>
          <w:sz w:val="28"/>
          <w:szCs w:val="28"/>
        </w:rPr>
        <w:t>:</w:t>
      </w:r>
      <w:r w:rsidR="007821FE">
        <w:rPr>
          <w:sz w:val="28"/>
          <w:szCs w:val="28"/>
        </w:rPr>
        <w:t xml:space="preserve"> </w:t>
      </w:r>
      <w:r w:rsidR="000D0027" w:rsidRPr="00B15C9B">
        <w:rPr>
          <w:rFonts w:eastAsia="Calibri"/>
          <w:bCs/>
          <w:sz w:val="28"/>
          <w:szCs w:val="28"/>
        </w:rPr>
        <w:t>2017 год.</w:t>
      </w:r>
    </w:p>
    <w:p w:rsidR="00B15C9B" w:rsidRDefault="00B15C9B" w:rsidP="00EC0D12">
      <w:pPr>
        <w:numPr>
          <w:ilvl w:val="1"/>
          <w:numId w:val="9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7269EE">
        <w:rPr>
          <w:b/>
          <w:sz w:val="28"/>
          <w:szCs w:val="28"/>
        </w:rPr>
        <w:t>Сокращения, используемые в протоколе</w:t>
      </w:r>
      <w:r w:rsidRPr="003960EA">
        <w:rPr>
          <w:sz w:val="28"/>
          <w:szCs w:val="28"/>
        </w:rPr>
        <w:t>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425"/>
        <w:gridCol w:w="7940"/>
      </w:tblGrid>
      <w:tr w:rsidR="00EA722C" w:rsidRPr="00EA722C" w:rsidTr="00116C44">
        <w:tc>
          <w:tcPr>
            <w:tcW w:w="1560" w:type="dxa"/>
          </w:tcPr>
          <w:p w:rsidR="00EA722C" w:rsidRPr="00EA722C" w:rsidRDefault="00EA722C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</w:t>
            </w:r>
          </w:p>
        </w:tc>
        <w:tc>
          <w:tcPr>
            <w:tcW w:w="425" w:type="dxa"/>
          </w:tcPr>
          <w:p w:rsidR="00EA722C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7940" w:type="dxa"/>
          </w:tcPr>
          <w:p w:rsidR="00EA722C" w:rsidRPr="00EA722C" w:rsidRDefault="00EA722C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артериальное давление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в/в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внутривенно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ИИТ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интенсифицированная инсулинотерапия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ИР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A722C">
              <w:rPr>
                <w:rFonts w:ascii="Times New Roman" w:hAnsi="Times New Roman"/>
                <w:sz w:val="28"/>
                <w:szCs w:val="28"/>
              </w:rPr>
              <w:t>инсулинорезистентность</w:t>
            </w:r>
            <w:proofErr w:type="spellEnd"/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ИРИ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A722C">
              <w:rPr>
                <w:rFonts w:ascii="Times New Roman" w:hAnsi="Times New Roman"/>
                <w:sz w:val="28"/>
                <w:szCs w:val="28"/>
              </w:rPr>
              <w:t>иммунореактивный</w:t>
            </w:r>
            <w:proofErr w:type="spellEnd"/>
            <w:r w:rsidRPr="00EA722C">
              <w:rPr>
                <w:rFonts w:ascii="Times New Roman" w:hAnsi="Times New Roman"/>
                <w:sz w:val="28"/>
                <w:szCs w:val="28"/>
              </w:rPr>
              <w:t xml:space="preserve"> инсулин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ИМТ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индекс массы тела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ЛПНП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липопротеиды низкой плотности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ЛПВП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липопротеиды высокой плотности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A722C">
              <w:rPr>
                <w:rFonts w:ascii="Times New Roman" w:hAnsi="Times New Roman"/>
                <w:sz w:val="28"/>
                <w:szCs w:val="28"/>
              </w:rPr>
              <w:t>метформин</w:t>
            </w:r>
            <w:proofErr w:type="spellEnd"/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НТГ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нарушенная толерантность к глюкозе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НГН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нарушенная гликемия натощак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СМГ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суточный непрерывный мониторинг глюкозы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ОАК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общий анализ крови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ОАМ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общий анализ мочи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ПГТТ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 xml:space="preserve">пероральный </w:t>
            </w:r>
            <w:proofErr w:type="spellStart"/>
            <w:r w:rsidRPr="00EA722C">
              <w:rPr>
                <w:rFonts w:ascii="Times New Roman" w:hAnsi="Times New Roman"/>
                <w:sz w:val="28"/>
                <w:szCs w:val="28"/>
              </w:rPr>
              <w:t>глюкозотолерантный</w:t>
            </w:r>
            <w:proofErr w:type="spellEnd"/>
            <w:r w:rsidRPr="00EA722C">
              <w:rPr>
                <w:rFonts w:ascii="Times New Roman" w:hAnsi="Times New Roman"/>
                <w:sz w:val="28"/>
                <w:szCs w:val="28"/>
              </w:rPr>
              <w:t xml:space="preserve"> тест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СД 2 типа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сахарный диабет 2 типа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СД 1типа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сахарный диабет 1 типа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 xml:space="preserve">препараты </w:t>
            </w:r>
            <w:proofErr w:type="spellStart"/>
            <w:r w:rsidRPr="00EA722C">
              <w:rPr>
                <w:rFonts w:ascii="Times New Roman" w:hAnsi="Times New Roman"/>
                <w:sz w:val="28"/>
                <w:szCs w:val="28"/>
              </w:rPr>
              <w:t>сульфонилмочевины</w:t>
            </w:r>
            <w:proofErr w:type="spellEnd"/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УЗИ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ультразвуковое исследование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физическая активность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ХС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холестерин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EA72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ЭКГ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электрокардиограмма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6769A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ЭНГ</w:t>
            </w:r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A722C">
              <w:rPr>
                <w:rFonts w:ascii="Times New Roman" w:hAnsi="Times New Roman"/>
                <w:sz w:val="28"/>
                <w:szCs w:val="28"/>
              </w:rPr>
              <w:t>электронейромиография</w:t>
            </w:r>
            <w:proofErr w:type="spellEnd"/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6769A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A722C">
              <w:rPr>
                <w:rFonts w:ascii="Times New Roman" w:hAnsi="Times New Roman"/>
                <w:sz w:val="28"/>
                <w:szCs w:val="28"/>
              </w:rPr>
              <w:t>ЭхоКГ</w:t>
            </w:r>
            <w:proofErr w:type="spellEnd"/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22C">
              <w:rPr>
                <w:rFonts w:ascii="Times New Roman" w:hAnsi="Times New Roman"/>
                <w:sz w:val="28"/>
                <w:szCs w:val="28"/>
              </w:rPr>
              <w:t>эхокардиография</w:t>
            </w:r>
          </w:p>
        </w:tc>
      </w:tr>
      <w:tr w:rsidR="006769A8" w:rsidRPr="00EA722C" w:rsidTr="00116C44">
        <w:tc>
          <w:tcPr>
            <w:tcW w:w="1560" w:type="dxa"/>
          </w:tcPr>
          <w:p w:rsidR="006769A8" w:rsidRPr="00EA722C" w:rsidRDefault="006769A8" w:rsidP="006769A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HbAlc</w:t>
            </w:r>
            <w:proofErr w:type="spellEnd"/>
          </w:p>
        </w:tc>
        <w:tc>
          <w:tcPr>
            <w:tcW w:w="425" w:type="dxa"/>
          </w:tcPr>
          <w:p w:rsidR="006769A8" w:rsidRDefault="006769A8">
            <w:r w:rsidRPr="00452CAD">
              <w:t>–</w:t>
            </w:r>
          </w:p>
        </w:tc>
        <w:tc>
          <w:tcPr>
            <w:tcW w:w="7940" w:type="dxa"/>
          </w:tcPr>
          <w:p w:rsidR="006769A8" w:rsidRPr="00EA722C" w:rsidRDefault="006769A8" w:rsidP="009359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A722C">
              <w:rPr>
                <w:rFonts w:ascii="Times New Roman" w:hAnsi="Times New Roman"/>
                <w:sz w:val="28"/>
                <w:szCs w:val="28"/>
              </w:rPr>
              <w:t>гликозилированный</w:t>
            </w:r>
            <w:proofErr w:type="spellEnd"/>
            <w:r w:rsidRPr="00EA722C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EA722C">
              <w:rPr>
                <w:rFonts w:ascii="Times New Roman" w:hAnsi="Times New Roman"/>
                <w:sz w:val="28"/>
                <w:szCs w:val="28"/>
              </w:rPr>
              <w:t>гликированный</w:t>
            </w:r>
            <w:proofErr w:type="spellEnd"/>
            <w:r w:rsidRPr="00EA722C">
              <w:rPr>
                <w:rFonts w:ascii="Times New Roman" w:hAnsi="Times New Roman"/>
                <w:sz w:val="28"/>
                <w:szCs w:val="28"/>
              </w:rPr>
              <w:t>) гемоглобин</w:t>
            </w:r>
          </w:p>
        </w:tc>
      </w:tr>
    </w:tbl>
    <w:p w:rsidR="006769A8" w:rsidRPr="006769A8" w:rsidRDefault="006769A8" w:rsidP="006769A8">
      <w:pPr>
        <w:tabs>
          <w:tab w:val="left" w:pos="0"/>
          <w:tab w:val="left" w:pos="567"/>
        </w:tabs>
        <w:contextualSpacing/>
        <w:jc w:val="both"/>
        <w:rPr>
          <w:sz w:val="28"/>
          <w:szCs w:val="28"/>
        </w:rPr>
      </w:pPr>
    </w:p>
    <w:p w:rsidR="00011E7E" w:rsidRPr="00B15C9B" w:rsidRDefault="00B15C9B" w:rsidP="00EC0D12">
      <w:pPr>
        <w:numPr>
          <w:ilvl w:val="1"/>
          <w:numId w:val="9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gramStart"/>
      <w:r w:rsidRPr="007269EE">
        <w:rPr>
          <w:b/>
          <w:sz w:val="28"/>
          <w:szCs w:val="28"/>
        </w:rPr>
        <w:t>Пользователи протокола</w:t>
      </w:r>
      <w:r w:rsidRPr="003960EA">
        <w:rPr>
          <w:sz w:val="28"/>
          <w:szCs w:val="28"/>
        </w:rPr>
        <w:t>:</w:t>
      </w:r>
      <w:r w:rsidR="0060522E">
        <w:rPr>
          <w:sz w:val="28"/>
          <w:szCs w:val="28"/>
        </w:rPr>
        <w:t xml:space="preserve"> педиатры, </w:t>
      </w:r>
      <w:r w:rsidR="000D0027" w:rsidRPr="00B15C9B">
        <w:rPr>
          <w:color w:val="000000"/>
          <w:sz w:val="28"/>
          <w:szCs w:val="28"/>
        </w:rPr>
        <w:t xml:space="preserve">врачи общей практики, эндокринологи, </w:t>
      </w:r>
      <w:r w:rsidR="000D0027" w:rsidRPr="00B15C9B">
        <w:rPr>
          <w:sz w:val="28"/>
          <w:szCs w:val="28"/>
        </w:rPr>
        <w:t xml:space="preserve">врачи «Скорой помощи», </w:t>
      </w:r>
      <w:r w:rsidR="0060522E">
        <w:rPr>
          <w:color w:val="000000"/>
          <w:sz w:val="28"/>
          <w:szCs w:val="28"/>
        </w:rPr>
        <w:t>реаниматологи</w:t>
      </w:r>
      <w:r w:rsidR="003877F3" w:rsidRPr="00B15C9B">
        <w:rPr>
          <w:color w:val="000000"/>
          <w:sz w:val="28"/>
          <w:szCs w:val="28"/>
        </w:rPr>
        <w:t>.</w:t>
      </w:r>
      <w:proofErr w:type="gramEnd"/>
    </w:p>
    <w:p w:rsidR="000D0027" w:rsidRPr="006769A8" w:rsidRDefault="00B15C9B" w:rsidP="00EC0D12">
      <w:pPr>
        <w:numPr>
          <w:ilvl w:val="1"/>
          <w:numId w:val="9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7269EE">
        <w:rPr>
          <w:b/>
          <w:sz w:val="28"/>
          <w:szCs w:val="28"/>
        </w:rPr>
        <w:t>Категория пациентов:</w:t>
      </w:r>
      <w:r w:rsidR="007269EE">
        <w:rPr>
          <w:b/>
          <w:sz w:val="28"/>
          <w:szCs w:val="28"/>
        </w:rPr>
        <w:t xml:space="preserve"> </w:t>
      </w:r>
      <w:r w:rsidR="0060522E" w:rsidRPr="006769A8">
        <w:rPr>
          <w:sz w:val="28"/>
          <w:szCs w:val="28"/>
        </w:rPr>
        <w:t>дети и подростки</w:t>
      </w:r>
    </w:p>
    <w:p w:rsidR="00B15C9B" w:rsidRPr="007269EE" w:rsidRDefault="00B15C9B" w:rsidP="00EC0D12">
      <w:pPr>
        <w:numPr>
          <w:ilvl w:val="1"/>
          <w:numId w:val="9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7269EE">
        <w:rPr>
          <w:b/>
          <w:sz w:val="28"/>
          <w:szCs w:val="28"/>
        </w:rPr>
        <w:t>Шкала уровня доказательности:</w:t>
      </w:r>
    </w:p>
    <w:tbl>
      <w:tblPr>
        <w:tblStyle w:val="a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08"/>
        <w:gridCol w:w="8415"/>
      </w:tblGrid>
      <w:tr w:rsidR="00B15C9B" w:rsidRPr="003960EA" w:rsidTr="006769A8">
        <w:tc>
          <w:tcPr>
            <w:tcW w:w="1508" w:type="dxa"/>
            <w:vAlign w:val="center"/>
            <w:hideMark/>
          </w:tcPr>
          <w:p w:rsidR="00B15C9B" w:rsidRPr="00B15C9B" w:rsidRDefault="00B15C9B" w:rsidP="007A46C4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</w:rPr>
            </w:pPr>
            <w:r w:rsidRPr="00B15C9B">
              <w:rPr>
                <w:sz w:val="28"/>
                <w:szCs w:val="28"/>
              </w:rPr>
              <w:t>А</w:t>
            </w:r>
          </w:p>
        </w:tc>
        <w:tc>
          <w:tcPr>
            <w:tcW w:w="8415" w:type="dxa"/>
            <w:hideMark/>
          </w:tcPr>
          <w:p w:rsidR="00B15C9B" w:rsidRPr="00B15C9B" w:rsidRDefault="00B15C9B" w:rsidP="007A46C4">
            <w:pPr>
              <w:jc w:val="both"/>
              <w:rPr>
                <w:b/>
                <w:sz w:val="28"/>
                <w:szCs w:val="28"/>
              </w:rPr>
            </w:pPr>
            <w:r w:rsidRPr="00B15C9B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B15C9B">
              <w:rPr>
                <w:sz w:val="28"/>
                <w:szCs w:val="28"/>
              </w:rPr>
              <w:t>результаты</w:t>
            </w:r>
            <w:proofErr w:type="gramEnd"/>
            <w:r w:rsidRPr="00B15C9B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B15C9B" w:rsidRPr="003960EA" w:rsidTr="006769A8">
        <w:tc>
          <w:tcPr>
            <w:tcW w:w="1508" w:type="dxa"/>
            <w:vAlign w:val="center"/>
            <w:hideMark/>
          </w:tcPr>
          <w:p w:rsidR="00B15C9B" w:rsidRPr="00B15C9B" w:rsidRDefault="00B15C9B" w:rsidP="007A46C4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</w:rPr>
            </w:pPr>
            <w:r w:rsidRPr="00B15C9B">
              <w:rPr>
                <w:sz w:val="28"/>
                <w:szCs w:val="28"/>
              </w:rPr>
              <w:t>В</w:t>
            </w:r>
          </w:p>
        </w:tc>
        <w:tc>
          <w:tcPr>
            <w:tcW w:w="8415" w:type="dxa"/>
            <w:hideMark/>
          </w:tcPr>
          <w:p w:rsidR="00B15C9B" w:rsidRPr="00B15C9B" w:rsidRDefault="00B15C9B" w:rsidP="007A46C4">
            <w:pPr>
              <w:jc w:val="both"/>
              <w:rPr>
                <w:b/>
                <w:sz w:val="28"/>
                <w:szCs w:val="28"/>
              </w:rPr>
            </w:pPr>
            <w:r w:rsidRPr="00B15C9B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B15C9B">
              <w:rPr>
                <w:sz w:val="28"/>
                <w:szCs w:val="28"/>
              </w:rPr>
              <w:t>когортных</w:t>
            </w:r>
            <w:proofErr w:type="spellEnd"/>
            <w:r w:rsidRPr="00B15C9B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B15C9B">
              <w:rPr>
                <w:sz w:val="28"/>
                <w:szCs w:val="28"/>
              </w:rPr>
              <w:t>Высококачественное</w:t>
            </w:r>
            <w:proofErr w:type="gramEnd"/>
            <w:r w:rsidRPr="00B15C9B">
              <w:rPr>
                <w:sz w:val="28"/>
                <w:szCs w:val="28"/>
              </w:rPr>
              <w:t xml:space="preserve"> (++) </w:t>
            </w:r>
            <w:proofErr w:type="spellStart"/>
            <w:r w:rsidRPr="00B15C9B">
              <w:rPr>
                <w:sz w:val="28"/>
                <w:szCs w:val="28"/>
              </w:rPr>
              <w:t>когортное</w:t>
            </w:r>
            <w:proofErr w:type="spellEnd"/>
            <w:r w:rsidRPr="00B15C9B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B15C9B" w:rsidRPr="003960EA" w:rsidTr="006769A8">
        <w:tc>
          <w:tcPr>
            <w:tcW w:w="1508" w:type="dxa"/>
            <w:vAlign w:val="center"/>
            <w:hideMark/>
          </w:tcPr>
          <w:p w:rsidR="00B15C9B" w:rsidRPr="00B15C9B" w:rsidRDefault="00B15C9B" w:rsidP="007A46C4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</w:rPr>
            </w:pPr>
            <w:r w:rsidRPr="00B15C9B">
              <w:rPr>
                <w:sz w:val="28"/>
                <w:szCs w:val="28"/>
              </w:rPr>
              <w:t>С</w:t>
            </w:r>
          </w:p>
        </w:tc>
        <w:tc>
          <w:tcPr>
            <w:tcW w:w="8415" w:type="dxa"/>
            <w:hideMark/>
          </w:tcPr>
          <w:p w:rsidR="00B15C9B" w:rsidRPr="00B15C9B" w:rsidRDefault="00B15C9B" w:rsidP="007A46C4">
            <w:pPr>
              <w:jc w:val="both"/>
              <w:rPr>
                <w:sz w:val="28"/>
                <w:szCs w:val="28"/>
              </w:rPr>
            </w:pPr>
            <w:proofErr w:type="spellStart"/>
            <w:r w:rsidRPr="00B15C9B">
              <w:rPr>
                <w:sz w:val="28"/>
                <w:szCs w:val="28"/>
              </w:rPr>
              <w:t>Когортное</w:t>
            </w:r>
            <w:proofErr w:type="spellEnd"/>
            <w:r w:rsidRPr="00B15C9B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B15C9B">
              <w:rPr>
                <w:sz w:val="28"/>
                <w:szCs w:val="28"/>
              </w:rPr>
              <w:t xml:space="preserve"> (+).</w:t>
            </w:r>
            <w:proofErr w:type="gramEnd"/>
          </w:p>
          <w:p w:rsidR="00B15C9B" w:rsidRPr="00B15C9B" w:rsidRDefault="00B15C9B" w:rsidP="007A46C4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B15C9B">
              <w:rPr>
                <w:sz w:val="28"/>
                <w:szCs w:val="28"/>
              </w:rPr>
              <w:t>Результаты</w:t>
            </w:r>
            <w:proofErr w:type="gramEnd"/>
            <w:r w:rsidRPr="00B15C9B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B15C9B" w:rsidRPr="003960EA" w:rsidTr="006769A8">
        <w:tc>
          <w:tcPr>
            <w:tcW w:w="1508" w:type="dxa"/>
            <w:vAlign w:val="center"/>
            <w:hideMark/>
          </w:tcPr>
          <w:p w:rsidR="00B15C9B" w:rsidRPr="00B15C9B" w:rsidRDefault="00B15C9B" w:rsidP="007A46C4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B15C9B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8415" w:type="dxa"/>
            <w:hideMark/>
          </w:tcPr>
          <w:p w:rsidR="00B15C9B" w:rsidRPr="00B15C9B" w:rsidRDefault="00B15C9B" w:rsidP="007A46C4">
            <w:pPr>
              <w:jc w:val="both"/>
              <w:rPr>
                <w:b/>
                <w:sz w:val="28"/>
                <w:szCs w:val="28"/>
              </w:rPr>
            </w:pPr>
            <w:r w:rsidRPr="00B15C9B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B15C9B" w:rsidRPr="003960EA" w:rsidTr="006769A8">
        <w:tc>
          <w:tcPr>
            <w:tcW w:w="1508" w:type="dxa"/>
            <w:vAlign w:val="center"/>
            <w:hideMark/>
          </w:tcPr>
          <w:p w:rsidR="00B15C9B" w:rsidRPr="00B15C9B" w:rsidRDefault="00B15C9B" w:rsidP="007A46C4">
            <w:pPr>
              <w:tabs>
                <w:tab w:val="left" w:pos="0"/>
                <w:tab w:val="left" w:pos="743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B15C9B">
              <w:rPr>
                <w:sz w:val="28"/>
                <w:szCs w:val="28"/>
                <w:lang w:val="en-US"/>
              </w:rPr>
              <w:t>GPP</w:t>
            </w:r>
          </w:p>
        </w:tc>
        <w:tc>
          <w:tcPr>
            <w:tcW w:w="8415" w:type="dxa"/>
            <w:hideMark/>
          </w:tcPr>
          <w:p w:rsidR="00B15C9B" w:rsidRPr="00B15C9B" w:rsidRDefault="00B15C9B" w:rsidP="007A46C4">
            <w:pPr>
              <w:jc w:val="both"/>
              <w:rPr>
                <w:b/>
                <w:sz w:val="28"/>
                <w:szCs w:val="28"/>
              </w:rPr>
            </w:pPr>
            <w:r w:rsidRPr="00B15C9B">
              <w:rPr>
                <w:sz w:val="28"/>
                <w:szCs w:val="28"/>
                <w:shd w:val="clear" w:color="auto" w:fill="FFFFFF"/>
              </w:rPr>
              <w:t>Наилучшая клиническая практика.</w:t>
            </w:r>
          </w:p>
        </w:tc>
      </w:tr>
      <w:tr w:rsidR="003E42BE" w:rsidTr="006769A8">
        <w:tc>
          <w:tcPr>
            <w:tcW w:w="1508" w:type="dxa"/>
          </w:tcPr>
          <w:p w:rsidR="003E42BE" w:rsidRPr="006C2829" w:rsidRDefault="003E42BE" w:rsidP="007A46C4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6C2829">
              <w:rPr>
                <w:rFonts w:eastAsia="Calibri"/>
                <w:b/>
                <w:bCs/>
                <w:sz w:val="28"/>
                <w:szCs w:val="28"/>
              </w:rPr>
              <w:t xml:space="preserve">Уровень </w:t>
            </w:r>
            <w:proofErr w:type="spellStart"/>
            <w:r w:rsidRPr="006C2829">
              <w:rPr>
                <w:rFonts w:eastAsia="Calibri"/>
                <w:b/>
                <w:bCs/>
                <w:sz w:val="28"/>
                <w:szCs w:val="28"/>
              </w:rPr>
              <w:t>доказа</w:t>
            </w:r>
            <w:proofErr w:type="spellEnd"/>
            <w:r w:rsidRPr="006C2829">
              <w:rPr>
                <w:rFonts w:eastAsia="Calibri"/>
                <w:b/>
                <w:bCs/>
                <w:sz w:val="28"/>
                <w:szCs w:val="28"/>
              </w:rPr>
              <w:t>-</w:t>
            </w:r>
          </w:p>
          <w:p w:rsidR="003E42BE" w:rsidRDefault="003E42BE" w:rsidP="007A46C4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proofErr w:type="spellStart"/>
            <w:r w:rsidRPr="006C2829">
              <w:rPr>
                <w:rFonts w:eastAsia="Calibri"/>
                <w:b/>
                <w:bCs/>
                <w:sz w:val="28"/>
                <w:szCs w:val="28"/>
              </w:rPr>
              <w:t>тельности</w:t>
            </w:r>
            <w:proofErr w:type="spellEnd"/>
          </w:p>
        </w:tc>
        <w:tc>
          <w:tcPr>
            <w:tcW w:w="8415" w:type="dxa"/>
          </w:tcPr>
          <w:p w:rsidR="003E42BE" w:rsidRDefault="003E42BE" w:rsidP="007A46C4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6C2829">
              <w:rPr>
                <w:rFonts w:eastAsia="Calibri"/>
                <w:b/>
                <w:bCs/>
                <w:sz w:val="28"/>
                <w:szCs w:val="28"/>
              </w:rPr>
              <w:t>Описание</w:t>
            </w:r>
          </w:p>
        </w:tc>
      </w:tr>
      <w:tr w:rsidR="003E42BE" w:rsidTr="006769A8">
        <w:tc>
          <w:tcPr>
            <w:tcW w:w="1508" w:type="dxa"/>
            <w:vAlign w:val="center"/>
          </w:tcPr>
          <w:p w:rsidR="003E42BE" w:rsidRPr="00813DCA" w:rsidRDefault="003E42BE" w:rsidP="007A46C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813DCA">
              <w:rPr>
                <w:rFonts w:eastAsia="Calibri"/>
                <w:bCs/>
                <w:sz w:val="28"/>
                <w:szCs w:val="28"/>
              </w:rPr>
              <w:t>А</w:t>
            </w:r>
          </w:p>
        </w:tc>
        <w:tc>
          <w:tcPr>
            <w:tcW w:w="8415" w:type="dxa"/>
          </w:tcPr>
          <w:p w:rsidR="003E42BE" w:rsidRPr="00F84A5C" w:rsidRDefault="003E42BE" w:rsidP="007A46C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F84A5C">
              <w:rPr>
                <w:rFonts w:eastAsia="Calibri"/>
                <w:bCs/>
                <w:sz w:val="28"/>
                <w:szCs w:val="28"/>
              </w:rPr>
              <w:t>Достоверные</w:t>
            </w:r>
            <w:r>
              <w:rPr>
                <w:rFonts w:eastAsia="Calibri"/>
                <w:bCs/>
                <w:sz w:val="28"/>
                <w:szCs w:val="28"/>
              </w:rPr>
              <w:t xml:space="preserve"> данные 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надлежащих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 xml:space="preserve"> обобщающих РКИ</w:t>
            </w:r>
          </w:p>
          <w:p w:rsidR="003E42BE" w:rsidRPr="00F84A5C" w:rsidRDefault="003E42BE" w:rsidP="007A46C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F84A5C">
              <w:rPr>
                <w:rFonts w:eastAsia="Calibri"/>
                <w:bCs/>
                <w:sz w:val="28"/>
                <w:szCs w:val="28"/>
              </w:rPr>
              <w:t>с достаточн</w:t>
            </w:r>
            <w:r>
              <w:rPr>
                <w:rFonts w:eastAsia="Calibri"/>
                <w:bCs/>
                <w:sz w:val="28"/>
                <w:szCs w:val="28"/>
              </w:rPr>
              <w:t>ым количеством пациентов</w:t>
            </w:r>
            <w:r w:rsidRPr="00F84A5C">
              <w:rPr>
                <w:rFonts w:eastAsia="Calibri"/>
                <w:bCs/>
                <w:sz w:val="28"/>
                <w:szCs w:val="28"/>
              </w:rPr>
              <w:t>, включая</w:t>
            </w:r>
          </w:p>
          <w:p w:rsidR="003E42BE" w:rsidRPr="00F84A5C" w:rsidRDefault="003E42BE" w:rsidP="00EC0D1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84A5C">
              <w:rPr>
                <w:rFonts w:ascii="Times New Roman" w:hAnsi="Times New Roman"/>
                <w:bCs/>
                <w:sz w:val="28"/>
                <w:szCs w:val="28"/>
              </w:rPr>
              <w:t xml:space="preserve">Данные </w:t>
            </w:r>
            <w:proofErr w:type="spellStart"/>
            <w:r w:rsidRPr="00F84A5C">
              <w:rPr>
                <w:rFonts w:ascii="Times New Roman" w:hAnsi="Times New Roman"/>
                <w:bCs/>
                <w:sz w:val="28"/>
                <w:szCs w:val="28"/>
              </w:rPr>
              <w:t>мультицентровых</w:t>
            </w:r>
            <w:proofErr w:type="spellEnd"/>
            <w:r w:rsidRPr="00F84A5C">
              <w:rPr>
                <w:rFonts w:ascii="Times New Roman" w:hAnsi="Times New Roman"/>
                <w:bCs/>
                <w:sz w:val="28"/>
                <w:szCs w:val="28"/>
              </w:rPr>
              <w:t xml:space="preserve"> исследований</w:t>
            </w:r>
            <w:r w:rsidRPr="00FA03E1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3E42BE" w:rsidRDefault="003E42BE" w:rsidP="00EC0D1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84A5C">
              <w:rPr>
                <w:rFonts w:ascii="Times New Roman" w:hAnsi="Times New Roman"/>
                <w:bCs/>
                <w:sz w:val="28"/>
                <w:szCs w:val="28"/>
              </w:rPr>
              <w:t xml:space="preserve">Данные </w:t>
            </w:r>
            <w:proofErr w:type="gramStart"/>
            <w:r w:rsidRPr="00F84A5C">
              <w:rPr>
                <w:rFonts w:ascii="Times New Roman" w:hAnsi="Times New Roman"/>
                <w:bCs/>
                <w:sz w:val="28"/>
                <w:szCs w:val="28"/>
              </w:rPr>
              <w:t>мета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F84A5C">
              <w:rPr>
                <w:rFonts w:ascii="Times New Roman" w:hAnsi="Times New Roman"/>
                <w:bCs/>
                <w:sz w:val="28"/>
                <w:szCs w:val="28"/>
              </w:rPr>
              <w:t>анализов</w:t>
            </w:r>
            <w:proofErr w:type="gramEnd"/>
            <w:r w:rsidRPr="00F84A5C">
              <w:rPr>
                <w:rFonts w:ascii="Times New Roman" w:hAnsi="Times New Roman"/>
                <w:bCs/>
                <w:sz w:val="28"/>
                <w:szCs w:val="28"/>
              </w:rPr>
              <w:t>, которые включали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рейтинг</w:t>
            </w:r>
            <w:r w:rsidRPr="00F84A5C">
              <w:rPr>
                <w:rFonts w:ascii="Times New Roman" w:hAnsi="Times New Roman"/>
                <w:bCs/>
                <w:sz w:val="28"/>
                <w:szCs w:val="28"/>
              </w:rPr>
              <w:t xml:space="preserve"> качества</w:t>
            </w:r>
            <w:r w:rsidRPr="00FA03E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3E42BE" w:rsidRDefault="003E42BE" w:rsidP="006769A8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Убедительные  доказательства</w:t>
            </w:r>
            <w:r w:rsidRPr="00FA03E1">
              <w:rPr>
                <w:rFonts w:eastAsia="Calibri"/>
                <w:bCs/>
                <w:sz w:val="28"/>
                <w:szCs w:val="28"/>
              </w:rPr>
              <w:t xml:space="preserve">, </w:t>
            </w:r>
            <w:r>
              <w:rPr>
                <w:rFonts w:eastAsia="Calibri"/>
                <w:bCs/>
                <w:sz w:val="28"/>
                <w:szCs w:val="28"/>
              </w:rPr>
              <w:t xml:space="preserve">то есть </w:t>
            </w:r>
            <w:r w:rsidRPr="00FA03E1">
              <w:rPr>
                <w:rFonts w:eastAsia="Calibri"/>
                <w:bCs/>
                <w:sz w:val="28"/>
                <w:szCs w:val="28"/>
              </w:rPr>
              <w:t>исследование «Все или ничего»</w:t>
            </w:r>
            <w:r>
              <w:rPr>
                <w:rFonts w:eastAsia="Calibri"/>
                <w:bCs/>
                <w:sz w:val="28"/>
                <w:szCs w:val="28"/>
              </w:rPr>
              <w:t>, разработанное Центром доказательной м</w:t>
            </w:r>
            <w:r w:rsidRPr="00FA03E1">
              <w:rPr>
                <w:rFonts w:eastAsia="Calibri"/>
                <w:bCs/>
                <w:sz w:val="28"/>
                <w:szCs w:val="28"/>
              </w:rPr>
              <w:t>едицины Оксфордского Университета;</w:t>
            </w:r>
          </w:p>
          <w:p w:rsidR="003E42BE" w:rsidRPr="00F84A5C" w:rsidRDefault="003E42BE" w:rsidP="006769A8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Дополнительные доказательства надлежащих РКИ</w:t>
            </w:r>
            <w:r w:rsidRPr="00F84A5C">
              <w:rPr>
                <w:rFonts w:eastAsia="Calibri"/>
                <w:bCs/>
                <w:sz w:val="28"/>
                <w:szCs w:val="28"/>
              </w:rPr>
              <w:t xml:space="preserve"> с достаточн</w:t>
            </w:r>
            <w:r>
              <w:rPr>
                <w:rFonts w:eastAsia="Calibri"/>
                <w:bCs/>
                <w:sz w:val="28"/>
                <w:szCs w:val="28"/>
              </w:rPr>
              <w:t>ым количеством пациентов</w:t>
            </w:r>
            <w:r w:rsidRPr="00F84A5C">
              <w:rPr>
                <w:rFonts w:eastAsia="Calibri"/>
                <w:bCs/>
                <w:sz w:val="28"/>
                <w:szCs w:val="28"/>
              </w:rPr>
              <w:t>, включая</w:t>
            </w:r>
          </w:p>
          <w:p w:rsidR="003E42BE" w:rsidRPr="00F84A5C" w:rsidRDefault="003E42BE" w:rsidP="00EC0D1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Доказательства, основанные на результатах </w:t>
            </w:r>
            <w:r w:rsidRPr="00575632">
              <w:rPr>
                <w:rFonts w:ascii="Times New Roman" w:hAnsi="Times New Roman"/>
                <w:bCs/>
                <w:sz w:val="28"/>
                <w:szCs w:val="28"/>
              </w:rPr>
              <w:t>надлежащих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исследований, проведенных в </w:t>
            </w:r>
            <w:r w:rsidRPr="00F84A5C">
              <w:rPr>
                <w:rFonts w:ascii="Times New Roman" w:hAnsi="Times New Roman"/>
                <w:bCs/>
                <w:sz w:val="28"/>
                <w:szCs w:val="28"/>
              </w:rPr>
              <w:t xml:space="preserve">одном или нескольких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научных центрах</w:t>
            </w:r>
            <w:r w:rsidRPr="00E46D93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3E42BE" w:rsidRPr="00FA03E1" w:rsidRDefault="003E42BE" w:rsidP="00EC0D1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F84A5C">
              <w:rPr>
                <w:rFonts w:ascii="Times New Roman" w:hAnsi="Times New Roman"/>
                <w:bCs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оказательства, основанные на результатах </w:t>
            </w:r>
            <w:proofErr w:type="spellStart"/>
            <w:r w:rsidRPr="00575632">
              <w:rPr>
                <w:rFonts w:ascii="Times New Roman" w:hAnsi="Times New Roman"/>
                <w:bCs/>
                <w:sz w:val="28"/>
                <w:szCs w:val="28"/>
              </w:rPr>
              <w:t>надлежащих</w:t>
            </w:r>
            <w:r w:rsidRPr="00F84A5C">
              <w:rPr>
                <w:rFonts w:ascii="Times New Roman" w:hAnsi="Times New Roman"/>
                <w:bCs/>
                <w:sz w:val="28"/>
                <w:szCs w:val="28"/>
              </w:rPr>
              <w:t>ме</w:t>
            </w:r>
            <w:r w:rsidRPr="00E46D93">
              <w:rPr>
                <w:rFonts w:ascii="Times New Roman" w:hAnsi="Times New Roman"/>
                <w:bCs/>
                <w:sz w:val="28"/>
                <w:szCs w:val="28"/>
              </w:rPr>
              <w:t>та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-анализов</w:t>
            </w:r>
            <w:r w:rsidRPr="00E46D93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включающихрейтинг</w:t>
            </w:r>
            <w:proofErr w:type="spellEnd"/>
            <w:r w:rsidR="006769A8">
              <w:rPr>
                <w:rFonts w:ascii="Times New Roman" w:hAnsi="Times New Roman"/>
                <w:bCs/>
                <w:sz w:val="28"/>
                <w:szCs w:val="28"/>
              </w:rPr>
              <w:t xml:space="preserve"> качества. </w:t>
            </w:r>
          </w:p>
        </w:tc>
      </w:tr>
      <w:tr w:rsidR="003E42BE" w:rsidTr="006769A8">
        <w:tc>
          <w:tcPr>
            <w:tcW w:w="1508" w:type="dxa"/>
            <w:vAlign w:val="center"/>
          </w:tcPr>
          <w:p w:rsidR="003E42BE" w:rsidRPr="00813DCA" w:rsidRDefault="003E42BE" w:rsidP="007A46C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813DCA">
              <w:rPr>
                <w:rFonts w:eastAsia="Calibri"/>
                <w:bCs/>
                <w:sz w:val="28"/>
                <w:szCs w:val="28"/>
              </w:rPr>
              <w:lastRenderedPageBreak/>
              <w:t>В</w:t>
            </w:r>
          </w:p>
        </w:tc>
        <w:tc>
          <w:tcPr>
            <w:tcW w:w="8415" w:type="dxa"/>
          </w:tcPr>
          <w:p w:rsidR="003E42BE" w:rsidRPr="002B1DE1" w:rsidRDefault="003E42BE" w:rsidP="007A46C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proofErr w:type="spellStart"/>
            <w:r>
              <w:rPr>
                <w:rFonts w:eastAsia="Calibri"/>
                <w:bCs/>
                <w:sz w:val="28"/>
                <w:szCs w:val="28"/>
              </w:rPr>
              <w:t>Дополнительныедоказательства</w:t>
            </w:r>
            <w:proofErr w:type="spellEnd"/>
            <w:r>
              <w:rPr>
                <w:rFonts w:eastAsia="Calibri"/>
                <w:bCs/>
                <w:sz w:val="28"/>
                <w:szCs w:val="28"/>
              </w:rPr>
              <w:t xml:space="preserve">, основанные на </w:t>
            </w:r>
            <w:proofErr w:type="spellStart"/>
            <w:r>
              <w:rPr>
                <w:rFonts w:eastAsia="Calibri"/>
                <w:bCs/>
                <w:sz w:val="28"/>
                <w:szCs w:val="28"/>
              </w:rPr>
              <w:t>результатахнадлежащих</w:t>
            </w:r>
            <w:proofErr w:type="spellEnd"/>
            <w:r w:rsidRPr="00EE4FEC">
              <w:rPr>
                <w:rFonts w:eastAsia="Calibri"/>
                <w:bCs/>
                <w:sz w:val="28"/>
                <w:szCs w:val="28"/>
              </w:rPr>
              <w:t xml:space="preserve"> </w:t>
            </w:r>
            <w:proofErr w:type="spellStart"/>
            <w:r w:rsidRPr="00EE4FEC">
              <w:rPr>
                <w:rFonts w:eastAsia="Calibri"/>
                <w:bCs/>
                <w:sz w:val="28"/>
                <w:szCs w:val="28"/>
              </w:rPr>
              <w:t>когортных</w:t>
            </w:r>
            <w:r w:rsidRPr="002B1DE1">
              <w:rPr>
                <w:rFonts w:eastAsia="Calibri"/>
                <w:bCs/>
                <w:sz w:val="28"/>
                <w:szCs w:val="28"/>
              </w:rPr>
              <w:t>исследований</w:t>
            </w:r>
            <w:proofErr w:type="spellEnd"/>
            <w:r>
              <w:rPr>
                <w:rFonts w:eastAsia="Calibri"/>
                <w:bCs/>
                <w:sz w:val="28"/>
                <w:szCs w:val="28"/>
              </w:rPr>
              <w:t>:</w:t>
            </w:r>
          </w:p>
          <w:p w:rsidR="003E42BE" w:rsidRPr="00813DCA" w:rsidRDefault="003E42BE" w:rsidP="00EC0D1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27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Доказательства, основанные на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результатахнадлежащего</w:t>
            </w:r>
            <w:proofErr w:type="spellEnd"/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>проспективного</w:t>
            </w:r>
            <w:proofErr w:type="spellEnd"/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>когортного</w:t>
            </w:r>
            <w:proofErr w:type="spellEnd"/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 xml:space="preserve"> исследования или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национального </w:t>
            </w:r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>регистра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больных</w:t>
            </w:r>
            <w:r w:rsidRPr="00FA03E1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3E42BE" w:rsidRDefault="003E42BE" w:rsidP="00EC0D1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27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Доказательства, основанные на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результатахнадлежащего</w:t>
            </w:r>
            <w:proofErr w:type="spellEnd"/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>мета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>анализа</w:t>
            </w:r>
            <w:proofErr w:type="gramEnd"/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>когортных</w:t>
            </w:r>
            <w:proofErr w:type="spellEnd"/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 xml:space="preserve"> исследований</w:t>
            </w:r>
            <w:r w:rsidRPr="00FA03E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3E42BE" w:rsidRPr="0049775F" w:rsidRDefault="003E42BE" w:rsidP="007A46C4">
            <w:pPr>
              <w:pStyle w:val="a3"/>
              <w:spacing w:after="0" w:line="240" w:lineRule="auto"/>
              <w:ind w:left="22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E42BE" w:rsidRDefault="003E42BE" w:rsidP="007A46C4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Дополнительные доказательства, основанные на результатах надлежащих </w:t>
            </w:r>
            <w:r w:rsidRPr="002B1DE1">
              <w:rPr>
                <w:rFonts w:eastAsia="Calibri"/>
                <w:bCs/>
                <w:sz w:val="28"/>
                <w:szCs w:val="28"/>
              </w:rPr>
              <w:t>исследований «случай-контроль»</w:t>
            </w:r>
          </w:p>
        </w:tc>
      </w:tr>
      <w:tr w:rsidR="003E42BE" w:rsidTr="006769A8">
        <w:tc>
          <w:tcPr>
            <w:tcW w:w="1508" w:type="dxa"/>
            <w:vAlign w:val="center"/>
          </w:tcPr>
          <w:p w:rsidR="003E42BE" w:rsidRPr="00813DCA" w:rsidRDefault="003E42BE" w:rsidP="007A46C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813DCA">
              <w:rPr>
                <w:rFonts w:eastAsia="Calibri"/>
                <w:bCs/>
                <w:sz w:val="28"/>
                <w:szCs w:val="28"/>
              </w:rPr>
              <w:t>С</w:t>
            </w:r>
          </w:p>
        </w:tc>
        <w:tc>
          <w:tcPr>
            <w:tcW w:w="8415" w:type="dxa"/>
          </w:tcPr>
          <w:p w:rsidR="003E42BE" w:rsidRPr="00FA03E1" w:rsidRDefault="003E42BE" w:rsidP="007A46C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Дополнительные доказательства, основанные на результатах </w:t>
            </w:r>
            <w:r w:rsidRPr="00EE4FEC">
              <w:rPr>
                <w:rFonts w:eastAsia="Calibri"/>
                <w:bCs/>
                <w:sz w:val="28"/>
                <w:szCs w:val="28"/>
              </w:rPr>
              <w:t>плохо контролируемых или неконтролируемых исследований</w:t>
            </w:r>
            <w:r w:rsidRPr="00FA03E1">
              <w:rPr>
                <w:rFonts w:eastAsia="Calibri"/>
                <w:bCs/>
                <w:sz w:val="28"/>
                <w:szCs w:val="28"/>
              </w:rPr>
              <w:t>:</w:t>
            </w:r>
          </w:p>
          <w:p w:rsidR="003E42BE" w:rsidRPr="00813DCA" w:rsidRDefault="003E42BE" w:rsidP="00EC0D1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27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оказательства, основанные на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результатахРКИ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 xml:space="preserve"> с одним или более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основными либо</w:t>
            </w:r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 xml:space="preserve"> тремя </w:t>
            </w:r>
            <w:proofErr w:type="spellStart"/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>илиб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олее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мелкими</w:t>
            </w:r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 xml:space="preserve"> методологическими недостатками, которые могут привести к нед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остоверности</w:t>
            </w:r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 xml:space="preserve"> результатов</w:t>
            </w:r>
            <w:r w:rsidRPr="00FA03E1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3E42BE" w:rsidRPr="00813DCA" w:rsidRDefault="003E42BE" w:rsidP="00EC0D1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27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оказательства, основанные на результатах</w:t>
            </w:r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 xml:space="preserve"> обсервационных исследований с высоким риском предвзятости</w:t>
            </w:r>
            <w:r w:rsidRPr="00FA03E1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3E42BE" w:rsidRDefault="003E42BE" w:rsidP="00EC0D1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27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>Доказательства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, основанные на </w:t>
            </w:r>
            <w:r w:rsidRPr="00813DCA">
              <w:rPr>
                <w:rFonts w:ascii="Times New Roman" w:hAnsi="Times New Roman"/>
                <w:bCs/>
                <w:sz w:val="28"/>
                <w:szCs w:val="28"/>
              </w:rPr>
              <w:t>серии случаев или отчетов о случаях</w:t>
            </w:r>
            <w:r w:rsidRPr="00FA03E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3E42BE" w:rsidRPr="0049775F" w:rsidRDefault="003E42BE" w:rsidP="007A46C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</w:p>
          <w:p w:rsidR="003E42BE" w:rsidRDefault="003E42BE" w:rsidP="007A46C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Противоречивые результаты, основанные </w:t>
            </w:r>
            <w:proofErr w:type="spellStart"/>
            <w:r>
              <w:rPr>
                <w:rFonts w:eastAsia="Calibri"/>
                <w:bCs/>
                <w:sz w:val="28"/>
                <w:szCs w:val="28"/>
              </w:rPr>
              <w:t>нарекомендациях</w:t>
            </w:r>
            <w:proofErr w:type="spellEnd"/>
            <w:r w:rsidRPr="00FA03E1">
              <w:rPr>
                <w:rFonts w:eastAsia="Calibri"/>
                <w:bCs/>
                <w:sz w:val="28"/>
                <w:szCs w:val="28"/>
              </w:rPr>
              <w:t>.</w:t>
            </w:r>
          </w:p>
          <w:p w:rsidR="003E42BE" w:rsidRPr="00FA03E1" w:rsidRDefault="003E42BE" w:rsidP="007A46C4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3E42BE" w:rsidTr="006769A8">
        <w:tc>
          <w:tcPr>
            <w:tcW w:w="1508" w:type="dxa"/>
            <w:vAlign w:val="center"/>
          </w:tcPr>
          <w:p w:rsidR="003E42BE" w:rsidRPr="00813DCA" w:rsidRDefault="003E42BE" w:rsidP="007A46C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813DCA">
              <w:rPr>
                <w:rFonts w:eastAsia="Calibri"/>
                <w:bCs/>
                <w:sz w:val="28"/>
                <w:szCs w:val="28"/>
              </w:rPr>
              <w:t>Е</w:t>
            </w:r>
          </w:p>
        </w:tc>
        <w:tc>
          <w:tcPr>
            <w:tcW w:w="8415" w:type="dxa"/>
          </w:tcPr>
          <w:p w:rsidR="003E42BE" w:rsidRPr="00EE4FEC" w:rsidRDefault="003E42BE" w:rsidP="007A46C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Экспертное мнение или клинический опыт</w:t>
            </w:r>
          </w:p>
        </w:tc>
      </w:tr>
    </w:tbl>
    <w:p w:rsidR="00EB3B3A" w:rsidRDefault="00EB3B3A" w:rsidP="007A46C4">
      <w:pPr>
        <w:jc w:val="both"/>
        <w:rPr>
          <w:rFonts w:eastAsia="Calibri"/>
          <w:b/>
          <w:bCs/>
          <w:sz w:val="28"/>
          <w:szCs w:val="28"/>
        </w:rPr>
      </w:pPr>
    </w:p>
    <w:p w:rsidR="00B15C9B" w:rsidRPr="007269EE" w:rsidRDefault="00B15C9B" w:rsidP="00EC0D12">
      <w:pPr>
        <w:numPr>
          <w:ilvl w:val="1"/>
          <w:numId w:val="9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7269EE">
        <w:rPr>
          <w:b/>
          <w:sz w:val="28"/>
          <w:szCs w:val="28"/>
        </w:rPr>
        <w:t>Определение:</w:t>
      </w:r>
    </w:p>
    <w:p w:rsidR="003877F3" w:rsidRDefault="0060522E" w:rsidP="007A46C4">
      <w:pPr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</w:t>
      </w:r>
      <w:r w:rsidR="003877F3" w:rsidRPr="002D44F1">
        <w:rPr>
          <w:rFonts w:eastAsia="Calibri"/>
          <w:bCs/>
          <w:sz w:val="28"/>
          <w:szCs w:val="28"/>
        </w:rPr>
        <w:t xml:space="preserve">ахарный диабет (СД) – это группа метаболических </w:t>
      </w:r>
      <w:r w:rsidR="003877F3">
        <w:rPr>
          <w:rFonts w:eastAsia="Calibri"/>
          <w:bCs/>
          <w:sz w:val="28"/>
          <w:szCs w:val="28"/>
        </w:rPr>
        <w:t xml:space="preserve">(обменных) заболеваний, характеризующихся хронической гипергликемией, которая является результатом нарушения секреции инсулина, действия инсулина или обоих этих факторов. Хроническая гипергликемия при СД сопровождается повреждением, дисфункцией и недостаточностью различных органов, особенно глаз, почек, нервов, сердца и кровеносных сосудов (ВОЗ, 1999, 2006 с дополнениями) </w:t>
      </w:r>
      <w:r w:rsidR="003877F3" w:rsidRPr="00EB3B3A">
        <w:rPr>
          <w:rFonts w:eastAsia="TimesNewRoman"/>
          <w:color w:val="000000"/>
          <w:kern w:val="1"/>
          <w:sz w:val="28"/>
          <w:szCs w:val="28"/>
          <w:lang w:eastAsia="zh-CN"/>
        </w:rPr>
        <w:t>[1, 2]</w:t>
      </w:r>
      <w:r w:rsidR="003877F3">
        <w:rPr>
          <w:rFonts w:eastAsia="TimesNewRoman"/>
          <w:color w:val="000000"/>
          <w:kern w:val="1"/>
          <w:sz w:val="28"/>
          <w:szCs w:val="28"/>
          <w:lang w:eastAsia="zh-CN"/>
        </w:rPr>
        <w:t>.</w:t>
      </w:r>
    </w:p>
    <w:p w:rsidR="00EB3B3A" w:rsidRDefault="00EB3B3A" w:rsidP="007A46C4">
      <w:pPr>
        <w:jc w:val="both"/>
        <w:rPr>
          <w:rFonts w:eastAsia="Calibri"/>
          <w:b/>
          <w:bCs/>
          <w:sz w:val="28"/>
          <w:szCs w:val="28"/>
        </w:rPr>
      </w:pPr>
    </w:p>
    <w:p w:rsidR="00B15C9B" w:rsidRPr="003960EA" w:rsidRDefault="00B15C9B" w:rsidP="00EC0D12">
      <w:pPr>
        <w:numPr>
          <w:ilvl w:val="1"/>
          <w:numId w:val="9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60EA">
        <w:rPr>
          <w:sz w:val="28"/>
          <w:szCs w:val="28"/>
        </w:rPr>
        <w:t>Классификация (наиболее распространенные подходы, например: по этиологии, по стадии и т.д.).</w:t>
      </w:r>
    </w:p>
    <w:p w:rsidR="000D0027" w:rsidRPr="00402A63" w:rsidRDefault="000D0027" w:rsidP="007A46C4">
      <w:pPr>
        <w:jc w:val="both"/>
        <w:rPr>
          <w:rFonts w:eastAsia="TimesNewRoman"/>
          <w:b/>
          <w:color w:val="000000"/>
          <w:kern w:val="1"/>
          <w:sz w:val="28"/>
          <w:szCs w:val="28"/>
          <w:lang w:eastAsia="zh-CN"/>
        </w:rPr>
      </w:pPr>
      <w:r w:rsidRPr="00402A63">
        <w:rPr>
          <w:sz w:val="28"/>
          <w:szCs w:val="28"/>
        </w:rPr>
        <w:t>Таблица 1</w:t>
      </w:r>
      <w:r w:rsidR="00564902" w:rsidRPr="00402A63">
        <w:rPr>
          <w:sz w:val="28"/>
          <w:szCs w:val="28"/>
        </w:rPr>
        <w:t>.</w:t>
      </w:r>
      <w:r w:rsidRPr="00402A63">
        <w:rPr>
          <w:sz w:val="28"/>
          <w:szCs w:val="28"/>
        </w:rPr>
        <w:t xml:space="preserve"> </w:t>
      </w:r>
      <w:r w:rsidRPr="008A7A95">
        <w:rPr>
          <w:b/>
          <w:sz w:val="28"/>
          <w:szCs w:val="28"/>
        </w:rPr>
        <w:t xml:space="preserve">Клиническая классификация </w:t>
      </w:r>
      <w:proofErr w:type="gramStart"/>
      <w:r w:rsidRPr="008A7A95">
        <w:rPr>
          <w:b/>
          <w:sz w:val="28"/>
          <w:szCs w:val="28"/>
        </w:rPr>
        <w:t>C</w:t>
      </w:r>
      <w:proofErr w:type="gramEnd"/>
      <w:r w:rsidRPr="008A7A95">
        <w:rPr>
          <w:b/>
          <w:sz w:val="28"/>
          <w:szCs w:val="28"/>
        </w:rPr>
        <w:t>Д</w:t>
      </w:r>
      <w:r w:rsidRPr="00402A63">
        <w:rPr>
          <w:sz w:val="28"/>
          <w:szCs w:val="28"/>
        </w:rPr>
        <w:t xml:space="preserve"> [1]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40"/>
        <w:gridCol w:w="7725"/>
      </w:tblGrid>
      <w:tr w:rsidR="000D0027" w:rsidRPr="00402A63" w:rsidTr="006769A8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0027" w:rsidRPr="00402A63" w:rsidRDefault="000D0027" w:rsidP="007A46C4">
            <w:pPr>
              <w:tabs>
                <w:tab w:val="left" w:pos="142"/>
              </w:tabs>
              <w:snapToGrid w:val="0"/>
              <w:jc w:val="both"/>
              <w:rPr>
                <w:sz w:val="28"/>
                <w:szCs w:val="28"/>
              </w:rPr>
            </w:pPr>
            <w:r w:rsidRPr="00402A63">
              <w:rPr>
                <w:sz w:val="28"/>
                <w:szCs w:val="28"/>
              </w:rPr>
              <w:t>СД 1 типа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27" w:rsidRPr="00402A63" w:rsidRDefault="000D0027" w:rsidP="007A46C4">
            <w:pPr>
              <w:tabs>
                <w:tab w:val="left" w:pos="142"/>
              </w:tabs>
              <w:snapToGrid w:val="0"/>
              <w:jc w:val="both"/>
              <w:rPr>
                <w:sz w:val="28"/>
                <w:szCs w:val="28"/>
              </w:rPr>
            </w:pPr>
            <w:r w:rsidRPr="00402A63">
              <w:rPr>
                <w:sz w:val="28"/>
                <w:szCs w:val="28"/>
              </w:rPr>
              <w:t xml:space="preserve">Деструкция </w:t>
            </w:r>
            <w:proofErr w:type="gramStart"/>
            <w:r w:rsidRPr="00402A63">
              <w:rPr>
                <w:sz w:val="28"/>
                <w:szCs w:val="28"/>
              </w:rPr>
              <w:t>β-</w:t>
            </w:r>
            <w:proofErr w:type="gramEnd"/>
            <w:r w:rsidRPr="00402A63">
              <w:rPr>
                <w:sz w:val="28"/>
                <w:szCs w:val="28"/>
              </w:rPr>
              <w:t>клеток поджелудочной железы, обычно приводящая к абсолютной инсулиновой недостаточности</w:t>
            </w:r>
          </w:p>
        </w:tc>
      </w:tr>
      <w:tr w:rsidR="000D0027" w:rsidRPr="00402A63" w:rsidTr="006769A8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0027" w:rsidRPr="00402A63" w:rsidRDefault="000D0027" w:rsidP="007A46C4">
            <w:pPr>
              <w:tabs>
                <w:tab w:val="left" w:pos="142"/>
              </w:tabs>
              <w:snapToGrid w:val="0"/>
              <w:jc w:val="both"/>
              <w:rPr>
                <w:sz w:val="28"/>
                <w:szCs w:val="28"/>
              </w:rPr>
            </w:pPr>
            <w:r w:rsidRPr="00402A63">
              <w:rPr>
                <w:sz w:val="28"/>
                <w:szCs w:val="28"/>
              </w:rPr>
              <w:t>СД 2 типа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27" w:rsidRPr="00402A63" w:rsidRDefault="000D0027" w:rsidP="007A46C4">
            <w:pPr>
              <w:tabs>
                <w:tab w:val="left" w:pos="142"/>
              </w:tabs>
              <w:snapToGrid w:val="0"/>
              <w:jc w:val="both"/>
              <w:rPr>
                <w:sz w:val="28"/>
                <w:szCs w:val="28"/>
              </w:rPr>
            </w:pPr>
            <w:r w:rsidRPr="00402A63">
              <w:rPr>
                <w:sz w:val="28"/>
                <w:szCs w:val="28"/>
              </w:rPr>
              <w:t xml:space="preserve">Прогрессирующее нарушение секреции инсулина на фоне </w:t>
            </w:r>
            <w:proofErr w:type="spellStart"/>
            <w:r w:rsidRPr="00402A63">
              <w:rPr>
                <w:sz w:val="28"/>
                <w:szCs w:val="28"/>
              </w:rPr>
              <w:t>инсулинорезистентности</w:t>
            </w:r>
            <w:proofErr w:type="spellEnd"/>
          </w:p>
        </w:tc>
      </w:tr>
      <w:tr w:rsidR="000D0027" w:rsidRPr="00402A63" w:rsidTr="006769A8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0027" w:rsidRPr="00402A63" w:rsidRDefault="00BE5DA8" w:rsidP="007A46C4">
            <w:pPr>
              <w:tabs>
                <w:tab w:val="left" w:pos="142"/>
              </w:tabs>
              <w:snapToGrid w:val="0"/>
              <w:jc w:val="both"/>
              <w:rPr>
                <w:sz w:val="28"/>
                <w:szCs w:val="28"/>
              </w:rPr>
            </w:pPr>
            <w:r w:rsidRPr="00402A63">
              <w:rPr>
                <w:sz w:val="28"/>
                <w:szCs w:val="28"/>
              </w:rPr>
              <w:lastRenderedPageBreak/>
              <w:t>Другие специ</w:t>
            </w:r>
            <w:r w:rsidR="000D0027" w:rsidRPr="00402A63">
              <w:rPr>
                <w:sz w:val="28"/>
                <w:szCs w:val="28"/>
              </w:rPr>
              <w:t>фические типы СД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27" w:rsidRPr="00402A63" w:rsidRDefault="000D0027" w:rsidP="007A46C4">
            <w:pPr>
              <w:pStyle w:val="a3"/>
              <w:numPr>
                <w:ilvl w:val="0"/>
                <w:numId w:val="2"/>
              </w:numPr>
              <w:tabs>
                <w:tab w:val="left" w:pos="387"/>
              </w:tabs>
              <w:snapToGrid w:val="0"/>
              <w:spacing w:after="0"/>
              <w:ind w:left="10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A63">
              <w:rPr>
                <w:rFonts w:ascii="Times New Roman" w:hAnsi="Times New Roman"/>
                <w:sz w:val="28"/>
                <w:szCs w:val="28"/>
              </w:rPr>
              <w:t xml:space="preserve">генетические дефекты функции </w:t>
            </w:r>
            <w:proofErr w:type="gramStart"/>
            <w:r w:rsidRPr="00402A63">
              <w:rPr>
                <w:rFonts w:ascii="Times New Roman" w:hAnsi="Times New Roman"/>
                <w:sz w:val="28"/>
                <w:szCs w:val="28"/>
              </w:rPr>
              <w:t>β-</w:t>
            </w:r>
            <w:proofErr w:type="gramEnd"/>
            <w:r w:rsidRPr="00402A63">
              <w:rPr>
                <w:rFonts w:ascii="Times New Roman" w:hAnsi="Times New Roman"/>
                <w:sz w:val="28"/>
                <w:szCs w:val="28"/>
              </w:rPr>
              <w:t>клеток;</w:t>
            </w:r>
          </w:p>
          <w:p w:rsidR="000D0027" w:rsidRPr="00402A63" w:rsidRDefault="000D0027" w:rsidP="007A46C4">
            <w:pPr>
              <w:pStyle w:val="a3"/>
              <w:numPr>
                <w:ilvl w:val="0"/>
                <w:numId w:val="2"/>
              </w:numPr>
              <w:tabs>
                <w:tab w:val="left" w:pos="387"/>
              </w:tabs>
              <w:snapToGrid w:val="0"/>
              <w:spacing w:after="0"/>
              <w:ind w:left="10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A63">
              <w:rPr>
                <w:rFonts w:ascii="Times New Roman" w:hAnsi="Times New Roman"/>
                <w:sz w:val="28"/>
                <w:szCs w:val="28"/>
              </w:rPr>
              <w:t xml:space="preserve">генетические дефекты действия инсулина; </w:t>
            </w:r>
          </w:p>
          <w:p w:rsidR="007149E2" w:rsidRPr="00402A63" w:rsidRDefault="00564902" w:rsidP="007A46C4">
            <w:pPr>
              <w:pStyle w:val="a3"/>
              <w:numPr>
                <w:ilvl w:val="0"/>
                <w:numId w:val="2"/>
              </w:numPr>
              <w:tabs>
                <w:tab w:val="left" w:pos="387"/>
              </w:tabs>
              <w:snapToGrid w:val="0"/>
              <w:spacing w:after="0"/>
              <w:ind w:left="10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A63">
              <w:rPr>
                <w:rFonts w:ascii="Times New Roman" w:hAnsi="Times New Roman"/>
                <w:sz w:val="28"/>
                <w:szCs w:val="28"/>
              </w:rPr>
              <w:t>з</w:t>
            </w:r>
            <w:r w:rsidR="000D0027" w:rsidRPr="00402A63">
              <w:rPr>
                <w:rFonts w:ascii="Times New Roman" w:hAnsi="Times New Roman"/>
                <w:sz w:val="28"/>
                <w:szCs w:val="28"/>
              </w:rPr>
              <w:t>аболевания экзокринной части поджелудочной</w:t>
            </w:r>
          </w:p>
          <w:p w:rsidR="000D0027" w:rsidRPr="00402A63" w:rsidRDefault="000D0027" w:rsidP="007A46C4">
            <w:pPr>
              <w:pStyle w:val="a3"/>
              <w:tabs>
                <w:tab w:val="left" w:pos="387"/>
              </w:tabs>
              <w:snapToGrid w:val="0"/>
              <w:spacing w:after="0"/>
              <w:ind w:left="10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A63">
              <w:rPr>
                <w:rFonts w:ascii="Times New Roman" w:hAnsi="Times New Roman"/>
                <w:sz w:val="28"/>
                <w:szCs w:val="28"/>
              </w:rPr>
              <w:t xml:space="preserve">железы; </w:t>
            </w:r>
          </w:p>
          <w:p w:rsidR="007149E2" w:rsidRPr="00402A63" w:rsidRDefault="000D0027" w:rsidP="007A46C4">
            <w:pPr>
              <w:pStyle w:val="a3"/>
              <w:numPr>
                <w:ilvl w:val="0"/>
                <w:numId w:val="2"/>
              </w:numPr>
              <w:tabs>
                <w:tab w:val="left" w:pos="387"/>
              </w:tabs>
              <w:snapToGrid w:val="0"/>
              <w:spacing w:after="0"/>
              <w:ind w:left="10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02A63">
              <w:rPr>
                <w:rFonts w:ascii="Times New Roman" w:hAnsi="Times New Roman"/>
                <w:sz w:val="28"/>
                <w:szCs w:val="28"/>
              </w:rPr>
              <w:t>индуцированный</w:t>
            </w:r>
            <w:proofErr w:type="gramEnd"/>
            <w:r w:rsidR="00564902" w:rsidRPr="00402A63">
              <w:rPr>
                <w:rFonts w:ascii="Times New Roman" w:hAnsi="Times New Roman"/>
                <w:sz w:val="28"/>
                <w:szCs w:val="28"/>
              </w:rPr>
              <w:t xml:space="preserve"> лекарственными препаратами или</w:t>
            </w:r>
          </w:p>
          <w:p w:rsidR="007149E2" w:rsidRPr="00402A63" w:rsidRDefault="000D0027" w:rsidP="007A46C4">
            <w:pPr>
              <w:pStyle w:val="a3"/>
              <w:tabs>
                <w:tab w:val="left" w:pos="387"/>
              </w:tabs>
              <w:snapToGrid w:val="0"/>
              <w:spacing w:after="0"/>
              <w:ind w:left="10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02A63">
              <w:rPr>
                <w:rFonts w:ascii="Times New Roman" w:hAnsi="Times New Roman"/>
                <w:sz w:val="28"/>
                <w:szCs w:val="28"/>
              </w:rPr>
              <w:t>химическими вещества</w:t>
            </w:r>
            <w:r w:rsidR="00564902" w:rsidRPr="00402A63">
              <w:rPr>
                <w:rFonts w:ascii="Times New Roman" w:hAnsi="Times New Roman"/>
                <w:sz w:val="28"/>
                <w:szCs w:val="28"/>
              </w:rPr>
              <w:t>ми (при лечении ВИЧ/СПИД или</w:t>
            </w:r>
            <w:proofErr w:type="gramEnd"/>
          </w:p>
          <w:p w:rsidR="000D2C71" w:rsidRPr="0086694A" w:rsidRDefault="000D0027" w:rsidP="007A46C4">
            <w:pPr>
              <w:pStyle w:val="a3"/>
              <w:tabs>
                <w:tab w:val="left" w:pos="387"/>
              </w:tabs>
              <w:snapToGrid w:val="0"/>
              <w:spacing w:after="0"/>
              <w:ind w:left="10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A63">
              <w:rPr>
                <w:rFonts w:ascii="Times New Roman" w:hAnsi="Times New Roman"/>
                <w:sz w:val="28"/>
                <w:szCs w:val="28"/>
              </w:rPr>
              <w:t>после трансплантации органов);</w:t>
            </w:r>
          </w:p>
          <w:p w:rsidR="000D0027" w:rsidRPr="00402A63" w:rsidRDefault="000D0027" w:rsidP="007A46C4">
            <w:pPr>
              <w:pStyle w:val="a3"/>
              <w:numPr>
                <w:ilvl w:val="0"/>
                <w:numId w:val="2"/>
              </w:numPr>
              <w:tabs>
                <w:tab w:val="left" w:pos="387"/>
              </w:tabs>
              <w:snapToGrid w:val="0"/>
              <w:spacing w:after="0"/>
              <w:ind w:left="10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A63">
              <w:rPr>
                <w:rFonts w:ascii="Times New Roman" w:hAnsi="Times New Roman"/>
                <w:sz w:val="28"/>
                <w:szCs w:val="28"/>
              </w:rPr>
              <w:t>эндокринопатии;</w:t>
            </w:r>
          </w:p>
          <w:p w:rsidR="000D0027" w:rsidRPr="00402A63" w:rsidRDefault="000D0027" w:rsidP="007A46C4">
            <w:pPr>
              <w:pStyle w:val="a3"/>
              <w:numPr>
                <w:ilvl w:val="0"/>
                <w:numId w:val="2"/>
              </w:numPr>
              <w:tabs>
                <w:tab w:val="left" w:pos="387"/>
              </w:tabs>
              <w:snapToGrid w:val="0"/>
              <w:spacing w:after="0"/>
              <w:ind w:left="10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A63">
              <w:rPr>
                <w:rFonts w:ascii="Times New Roman" w:hAnsi="Times New Roman"/>
                <w:sz w:val="28"/>
                <w:szCs w:val="28"/>
              </w:rPr>
              <w:t>инфекции;</w:t>
            </w:r>
          </w:p>
          <w:p w:rsidR="000D0027" w:rsidRPr="00402A63" w:rsidRDefault="000D0027" w:rsidP="007A46C4">
            <w:pPr>
              <w:pStyle w:val="a3"/>
              <w:numPr>
                <w:ilvl w:val="0"/>
                <w:numId w:val="2"/>
              </w:numPr>
              <w:tabs>
                <w:tab w:val="left" w:pos="387"/>
              </w:tabs>
              <w:snapToGrid w:val="0"/>
              <w:spacing w:after="0"/>
              <w:ind w:left="10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A63">
              <w:rPr>
                <w:rFonts w:ascii="Times New Roman" w:hAnsi="Times New Roman"/>
                <w:sz w:val="28"/>
                <w:szCs w:val="28"/>
              </w:rPr>
              <w:t>другие генетические синдромы, сочетающиеся с СД</w:t>
            </w:r>
          </w:p>
        </w:tc>
      </w:tr>
      <w:tr w:rsidR="000D0027" w:rsidRPr="00402A63" w:rsidTr="006769A8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0027" w:rsidRPr="00402A63" w:rsidRDefault="000D0027" w:rsidP="007A46C4">
            <w:pPr>
              <w:tabs>
                <w:tab w:val="left" w:pos="142"/>
              </w:tabs>
              <w:snapToGrid w:val="0"/>
              <w:jc w:val="both"/>
              <w:rPr>
                <w:sz w:val="28"/>
                <w:szCs w:val="28"/>
              </w:rPr>
            </w:pPr>
            <w:proofErr w:type="spellStart"/>
            <w:r w:rsidRPr="00402A63">
              <w:rPr>
                <w:sz w:val="28"/>
                <w:szCs w:val="28"/>
              </w:rPr>
              <w:t>Гестационный</w:t>
            </w:r>
            <w:proofErr w:type="spellEnd"/>
            <w:r w:rsidRPr="00402A63">
              <w:rPr>
                <w:sz w:val="28"/>
                <w:szCs w:val="28"/>
              </w:rPr>
              <w:t xml:space="preserve"> </w:t>
            </w:r>
            <w:proofErr w:type="spellStart"/>
            <w:r w:rsidRPr="00402A63">
              <w:rPr>
                <w:sz w:val="28"/>
                <w:szCs w:val="28"/>
              </w:rPr>
              <w:t>СД</w:t>
            </w:r>
            <w:proofErr w:type="spellEnd"/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27" w:rsidRPr="00402A63" w:rsidRDefault="004F4996" w:rsidP="007A46C4">
            <w:pPr>
              <w:tabs>
                <w:tab w:val="left" w:pos="142"/>
              </w:tabs>
              <w:snapToGrid w:val="0"/>
              <w:jc w:val="both"/>
              <w:rPr>
                <w:sz w:val="28"/>
                <w:szCs w:val="28"/>
              </w:rPr>
            </w:pPr>
            <w:r w:rsidRPr="00402A63">
              <w:rPr>
                <w:sz w:val="28"/>
                <w:szCs w:val="28"/>
              </w:rPr>
              <w:t>В</w:t>
            </w:r>
            <w:r w:rsidR="000D0027" w:rsidRPr="00402A63">
              <w:rPr>
                <w:sz w:val="28"/>
                <w:szCs w:val="28"/>
              </w:rPr>
              <w:t>озникает во время беременности</w:t>
            </w:r>
          </w:p>
        </w:tc>
      </w:tr>
    </w:tbl>
    <w:p w:rsidR="003E42BE" w:rsidRDefault="003E42BE" w:rsidP="007A46C4">
      <w:pPr>
        <w:jc w:val="both"/>
        <w:rPr>
          <w:rFonts w:eastAsia="Calibri"/>
          <w:b/>
          <w:bCs/>
          <w:sz w:val="28"/>
          <w:szCs w:val="28"/>
        </w:rPr>
      </w:pPr>
    </w:p>
    <w:p w:rsidR="00B15C9B" w:rsidRPr="003960EA" w:rsidRDefault="00B15C9B" w:rsidP="00EC0D12">
      <w:pPr>
        <w:numPr>
          <w:ilvl w:val="0"/>
          <w:numId w:val="8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3960EA">
        <w:rPr>
          <w:b/>
          <w:sz w:val="28"/>
          <w:szCs w:val="28"/>
        </w:rPr>
        <w:t>МЕТОДЫ, ПОДХОДЫ И ПРОЦЕДУРЫ ДИАГНОСТИКИ И ЛЕЧЕНИЯ</w:t>
      </w:r>
    </w:p>
    <w:p w:rsidR="003E42BE" w:rsidRPr="00402A63" w:rsidRDefault="003E42BE" w:rsidP="007A46C4">
      <w:pPr>
        <w:pStyle w:val="a3"/>
        <w:tabs>
          <w:tab w:val="left" w:pos="426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/>
          <w:kern w:val="1"/>
          <w:sz w:val="28"/>
          <w:szCs w:val="28"/>
          <w:lang w:eastAsia="zh-CN"/>
        </w:rPr>
      </w:pPr>
      <w:r w:rsidRPr="00402A63">
        <w:rPr>
          <w:rFonts w:ascii="Times New Roman" w:hAnsi="Times New Roman"/>
          <w:b/>
          <w:bCs/>
          <w:color w:val="000000"/>
          <w:kern w:val="1"/>
          <w:sz w:val="28"/>
          <w:szCs w:val="28"/>
          <w:lang w:eastAsia="zh-CN"/>
        </w:rPr>
        <w:t>Жалобы:</w:t>
      </w:r>
    </w:p>
    <w:p w:rsidR="0060522E" w:rsidRPr="006769A8" w:rsidRDefault="006769A8" w:rsidP="006769A8">
      <w:pPr>
        <w:pStyle w:val="a3"/>
        <w:numPr>
          <w:ilvl w:val="0"/>
          <w:numId w:val="1"/>
        </w:numPr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в</w:t>
      </w:r>
      <w:r w:rsidR="0060522E"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 xml:space="preserve"> 90 % случаев развивается на фоне ожирения;</w:t>
      </w:r>
    </w:p>
    <w:p w:rsidR="0060522E" w:rsidRPr="006769A8" w:rsidRDefault="006769A8" w:rsidP="006769A8">
      <w:pPr>
        <w:pStyle w:val="a3"/>
        <w:numPr>
          <w:ilvl w:val="0"/>
          <w:numId w:val="1"/>
        </w:numPr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у</w:t>
      </w:r>
      <w:r w:rsidR="0060522E"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 xml:space="preserve"> большинства больных начало бессимптомное</w:t>
      </w:r>
      <w:r w:rsidR="002E3CBE"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;</w:t>
      </w:r>
    </w:p>
    <w:p w:rsidR="002E3CBE" w:rsidRPr="002E3CBE" w:rsidRDefault="006769A8" w:rsidP="006769A8">
      <w:pPr>
        <w:pStyle w:val="a3"/>
        <w:numPr>
          <w:ilvl w:val="0"/>
          <w:numId w:val="1"/>
        </w:numPr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у</w:t>
      </w:r>
      <w:r w:rsidR="002E3CBE" w:rsidRPr="002E3CBE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 xml:space="preserve"> 30-40 % подростков СД 2 типа манифестирует с </w:t>
      </w:r>
      <w:proofErr w:type="spellStart"/>
      <w:r w:rsidR="002E3CBE" w:rsidRPr="002E3CBE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кетозом</w:t>
      </w:r>
      <w:proofErr w:type="spellEnd"/>
      <w:r w:rsidR="002E3CBE" w:rsidRPr="002E3CBE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 xml:space="preserve">, в отдельных случаях – с </w:t>
      </w:r>
      <w:proofErr w:type="spellStart"/>
      <w:r w:rsidR="002E3CBE" w:rsidRPr="002E3CBE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гиперосмолярным</w:t>
      </w:r>
      <w:proofErr w:type="spellEnd"/>
      <w:r w:rsidR="002E3CBE" w:rsidRPr="002E3CBE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 xml:space="preserve"> гипергликемическим состоянием.</w:t>
      </w:r>
    </w:p>
    <w:p w:rsidR="003E42BE" w:rsidRPr="00402A63" w:rsidRDefault="003E42BE" w:rsidP="007A46C4">
      <w:pPr>
        <w:suppressAutoHyphens/>
        <w:autoSpaceDE w:val="0"/>
        <w:jc w:val="both"/>
        <w:rPr>
          <w:sz w:val="28"/>
          <w:szCs w:val="28"/>
        </w:rPr>
      </w:pPr>
      <w:r w:rsidRPr="00402A63">
        <w:rPr>
          <w:sz w:val="28"/>
          <w:szCs w:val="28"/>
        </w:rPr>
        <w:t>Жалобы на жажду и полиурию редко дост</w:t>
      </w:r>
      <w:r w:rsidR="0060522E">
        <w:rPr>
          <w:sz w:val="28"/>
          <w:szCs w:val="28"/>
        </w:rPr>
        <w:t>игают значительной выраженности</w:t>
      </w:r>
      <w:r w:rsidRPr="00402A63">
        <w:rPr>
          <w:sz w:val="28"/>
          <w:szCs w:val="28"/>
        </w:rPr>
        <w:t>.</w:t>
      </w:r>
    </w:p>
    <w:p w:rsidR="003E42BE" w:rsidRPr="003E42BE" w:rsidRDefault="003E42BE" w:rsidP="007A46C4">
      <w:pPr>
        <w:tabs>
          <w:tab w:val="left" w:pos="426"/>
        </w:tabs>
        <w:suppressAutoHyphens/>
        <w:autoSpaceDE w:val="0"/>
        <w:jc w:val="both"/>
        <w:rPr>
          <w:b/>
          <w:bCs/>
          <w:color w:val="000000"/>
          <w:kern w:val="1"/>
          <w:sz w:val="28"/>
          <w:szCs w:val="28"/>
          <w:lang w:eastAsia="zh-CN"/>
        </w:rPr>
      </w:pPr>
      <w:r w:rsidRPr="003E42BE">
        <w:rPr>
          <w:b/>
          <w:bCs/>
          <w:color w:val="000000"/>
          <w:kern w:val="1"/>
          <w:sz w:val="28"/>
          <w:szCs w:val="28"/>
          <w:lang w:eastAsia="zh-CN"/>
        </w:rPr>
        <w:t xml:space="preserve">Анамнез: </w:t>
      </w:r>
    </w:p>
    <w:p w:rsidR="003E42BE" w:rsidRPr="003E42BE" w:rsidRDefault="0060522E" w:rsidP="007A46C4">
      <w:pPr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У детей и подростков з</w:t>
      </w:r>
      <w:r w:rsidR="003E42BE" w:rsidRPr="003E42BE">
        <w:rPr>
          <w:sz w:val="28"/>
          <w:szCs w:val="28"/>
        </w:rPr>
        <w:t xml:space="preserve">аболевание манифестирует в возрасте старше </w:t>
      </w:r>
      <w:r w:rsidR="002E3CBE">
        <w:rPr>
          <w:sz w:val="28"/>
          <w:szCs w:val="28"/>
        </w:rPr>
        <w:t>1</w:t>
      </w:r>
      <w:r w:rsidR="003E42BE" w:rsidRPr="003E42BE">
        <w:rPr>
          <w:sz w:val="28"/>
          <w:szCs w:val="28"/>
        </w:rPr>
        <w:t>0 лет</w:t>
      </w:r>
      <w:r w:rsidR="008A7A95">
        <w:rPr>
          <w:sz w:val="28"/>
          <w:szCs w:val="28"/>
        </w:rPr>
        <w:t xml:space="preserve"> (средний возраст 13,5 лет)</w:t>
      </w:r>
      <w:r w:rsidR="003E42BE" w:rsidRPr="003E42BE">
        <w:rPr>
          <w:sz w:val="28"/>
          <w:szCs w:val="28"/>
        </w:rPr>
        <w:t xml:space="preserve">, </w:t>
      </w:r>
      <w:r w:rsidR="002E3CBE">
        <w:rPr>
          <w:sz w:val="28"/>
          <w:szCs w:val="28"/>
        </w:rPr>
        <w:t xml:space="preserve">отмечается </w:t>
      </w:r>
      <w:r w:rsidR="003E42BE" w:rsidRPr="003E42BE">
        <w:rPr>
          <w:sz w:val="28"/>
          <w:szCs w:val="28"/>
        </w:rPr>
        <w:t>наличие компонентов метаболического синдрома (ожирение, артериальная гипертензия и т.д.).</w:t>
      </w:r>
    </w:p>
    <w:p w:rsidR="003E42BE" w:rsidRPr="00BF36C6" w:rsidRDefault="003E42BE" w:rsidP="007A46C4">
      <w:pPr>
        <w:jc w:val="both"/>
        <w:rPr>
          <w:b/>
          <w:sz w:val="28"/>
          <w:szCs w:val="28"/>
        </w:rPr>
      </w:pPr>
      <w:proofErr w:type="spellStart"/>
      <w:r w:rsidRPr="00BF36C6">
        <w:rPr>
          <w:b/>
          <w:sz w:val="28"/>
          <w:szCs w:val="28"/>
        </w:rPr>
        <w:t>Физикальное</w:t>
      </w:r>
      <w:proofErr w:type="spellEnd"/>
      <w:r w:rsidRPr="00BF36C6">
        <w:rPr>
          <w:b/>
          <w:sz w:val="28"/>
          <w:szCs w:val="28"/>
        </w:rPr>
        <w:t xml:space="preserve"> обследование:</w:t>
      </w:r>
    </w:p>
    <w:p w:rsidR="003E42BE" w:rsidRPr="00BF36C6" w:rsidRDefault="003E42BE" w:rsidP="007A46C4">
      <w:pPr>
        <w:jc w:val="both"/>
        <w:rPr>
          <w:sz w:val="28"/>
          <w:szCs w:val="28"/>
        </w:rPr>
      </w:pPr>
      <w:r w:rsidRPr="00BF36C6">
        <w:rPr>
          <w:sz w:val="28"/>
          <w:szCs w:val="28"/>
        </w:rPr>
        <w:t xml:space="preserve">Пациенты с СД 2 типа </w:t>
      </w:r>
      <w:r w:rsidR="003C3FF7">
        <w:rPr>
          <w:sz w:val="28"/>
          <w:szCs w:val="28"/>
        </w:rPr>
        <w:t>могут име</w:t>
      </w:r>
      <w:r w:rsidRPr="00BF36C6">
        <w:rPr>
          <w:sz w:val="28"/>
          <w:szCs w:val="28"/>
        </w:rPr>
        <w:t>т</w:t>
      </w:r>
      <w:r w:rsidR="003C3FF7">
        <w:rPr>
          <w:sz w:val="28"/>
          <w:szCs w:val="28"/>
        </w:rPr>
        <w:t>ь</w:t>
      </w:r>
      <w:r w:rsidRPr="00BF36C6">
        <w:rPr>
          <w:sz w:val="28"/>
          <w:szCs w:val="28"/>
        </w:rPr>
        <w:t>:</w:t>
      </w:r>
    </w:p>
    <w:p w:rsidR="003E42BE" w:rsidRPr="006769A8" w:rsidRDefault="003E42BE" w:rsidP="006769A8">
      <w:pPr>
        <w:pStyle w:val="a3"/>
        <w:numPr>
          <w:ilvl w:val="0"/>
          <w:numId w:val="1"/>
        </w:numPr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</w:pPr>
      <w:r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 xml:space="preserve">признаки ИР: висцеральное ожирение, </w:t>
      </w:r>
      <w:proofErr w:type="spellStart"/>
      <w:proofErr w:type="gramStart"/>
      <w:r w:rsidR="0060522E"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а</w:t>
      </w:r>
      <w:proofErr w:type="gramEnd"/>
      <w:r w:rsidR="0060522E"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cantosis</w:t>
      </w:r>
      <w:proofErr w:type="spellEnd"/>
      <w:r w:rsidR="0060522E"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 xml:space="preserve"> </w:t>
      </w:r>
      <w:proofErr w:type="spellStart"/>
      <w:r w:rsidR="0060522E"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nigricans</w:t>
      </w:r>
      <w:proofErr w:type="spellEnd"/>
      <w:r w:rsidR="0060522E"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 xml:space="preserve"> (</w:t>
      </w:r>
      <w:proofErr w:type="spellStart"/>
      <w:r w:rsidR="0060522E"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черный</w:t>
      </w:r>
      <w:proofErr w:type="spellEnd"/>
      <w:r w:rsidR="0060522E"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 xml:space="preserve"> </w:t>
      </w:r>
      <w:proofErr w:type="spellStart"/>
      <w:r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акантоз</w:t>
      </w:r>
      <w:proofErr w:type="spellEnd"/>
      <w:r w:rsidR="0060522E"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)</w:t>
      </w:r>
      <w:r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;</w:t>
      </w:r>
    </w:p>
    <w:p w:rsidR="003E42BE" w:rsidRPr="006769A8" w:rsidRDefault="003E42BE" w:rsidP="006769A8">
      <w:pPr>
        <w:pStyle w:val="a3"/>
        <w:numPr>
          <w:ilvl w:val="0"/>
          <w:numId w:val="1"/>
        </w:numPr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</w:pPr>
      <w:r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увеличение размеров печени;</w:t>
      </w:r>
    </w:p>
    <w:p w:rsidR="002E3CBE" w:rsidRPr="006769A8" w:rsidRDefault="003E42BE" w:rsidP="006769A8">
      <w:pPr>
        <w:pStyle w:val="a3"/>
        <w:numPr>
          <w:ilvl w:val="0"/>
          <w:numId w:val="1"/>
        </w:numPr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</w:pPr>
      <w:r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признаки дегидратации (сухость слизистых, кожи, с</w:t>
      </w:r>
      <w:r w:rsidR="0060522E"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>нижение тургора кожи, гипотония)</w:t>
      </w:r>
      <w:r w:rsidRPr="006769A8">
        <w:rPr>
          <w:rFonts w:ascii="Times New Roman" w:hAnsi="Times New Roman"/>
          <w:color w:val="000000"/>
          <w:kern w:val="1"/>
          <w:sz w:val="28"/>
          <w:szCs w:val="28"/>
          <w:lang w:eastAsia="zh-CN"/>
        </w:rPr>
        <w:t xml:space="preserve">; </w:t>
      </w:r>
    </w:p>
    <w:p w:rsidR="003E42BE" w:rsidRDefault="003E42BE" w:rsidP="007A46C4">
      <w:pPr>
        <w:suppressAutoHyphens/>
        <w:autoSpaceDE w:val="0"/>
        <w:jc w:val="both"/>
        <w:rPr>
          <w:sz w:val="28"/>
          <w:szCs w:val="28"/>
        </w:rPr>
      </w:pPr>
      <w:proofErr w:type="spellStart"/>
      <w:r w:rsidRPr="003E42BE">
        <w:rPr>
          <w:i/>
          <w:sz w:val="28"/>
          <w:szCs w:val="28"/>
        </w:rPr>
        <w:t>Инсулинорезистентность</w:t>
      </w:r>
      <w:proofErr w:type="spellEnd"/>
      <w:r w:rsidRPr="003E42BE">
        <w:rPr>
          <w:i/>
          <w:sz w:val="28"/>
          <w:szCs w:val="28"/>
        </w:rPr>
        <w:t xml:space="preserve"> (ИР)</w:t>
      </w:r>
      <w:r w:rsidRPr="003E42BE">
        <w:rPr>
          <w:sz w:val="28"/>
          <w:szCs w:val="28"/>
        </w:rPr>
        <w:t xml:space="preserve">– это нарушение биологического действия инсулина и реакции </w:t>
      </w:r>
      <w:proofErr w:type="spellStart"/>
      <w:r w:rsidRPr="003E42BE">
        <w:rPr>
          <w:sz w:val="28"/>
          <w:szCs w:val="28"/>
        </w:rPr>
        <w:t>инсулинчувствительных</w:t>
      </w:r>
      <w:proofErr w:type="spellEnd"/>
      <w:r w:rsidRPr="003E42BE">
        <w:rPr>
          <w:sz w:val="28"/>
          <w:szCs w:val="28"/>
        </w:rPr>
        <w:t xml:space="preserve"> тканей на инсулин на пр</w:t>
      </w:r>
      <w:proofErr w:type="gramStart"/>
      <w:r w:rsidRPr="003E42BE">
        <w:rPr>
          <w:sz w:val="28"/>
          <w:szCs w:val="28"/>
        </w:rPr>
        <w:t>е-</w:t>
      </w:r>
      <w:proofErr w:type="gramEnd"/>
      <w:r w:rsidRPr="003E42BE">
        <w:rPr>
          <w:sz w:val="28"/>
          <w:szCs w:val="28"/>
        </w:rPr>
        <w:t xml:space="preserve">, </w:t>
      </w:r>
      <w:proofErr w:type="spellStart"/>
      <w:r w:rsidRPr="003E42BE">
        <w:rPr>
          <w:sz w:val="28"/>
          <w:szCs w:val="28"/>
        </w:rPr>
        <w:t>пострецепторном</w:t>
      </w:r>
      <w:proofErr w:type="spellEnd"/>
      <w:r w:rsidRPr="003E42BE">
        <w:rPr>
          <w:sz w:val="28"/>
          <w:szCs w:val="28"/>
        </w:rPr>
        <w:t xml:space="preserve"> уровнях, приводящее к хроническим метаболическим изменениям и сопровождающееся на первых этапах компенсаторной </w:t>
      </w:r>
      <w:proofErr w:type="spellStart"/>
      <w:r w:rsidRPr="003E42BE">
        <w:rPr>
          <w:sz w:val="28"/>
          <w:szCs w:val="28"/>
        </w:rPr>
        <w:t>гиперинсулинемией</w:t>
      </w:r>
      <w:proofErr w:type="spellEnd"/>
      <w:r w:rsidRPr="003E42BE">
        <w:rPr>
          <w:sz w:val="28"/>
          <w:szCs w:val="28"/>
        </w:rPr>
        <w:t>.</w:t>
      </w:r>
    </w:p>
    <w:p w:rsidR="003E42BE" w:rsidRPr="003E42BE" w:rsidRDefault="003E42BE" w:rsidP="007A46C4">
      <w:pPr>
        <w:suppressAutoHyphens/>
        <w:autoSpaceDE w:val="0"/>
        <w:jc w:val="both"/>
        <w:rPr>
          <w:sz w:val="28"/>
          <w:szCs w:val="28"/>
        </w:rPr>
      </w:pPr>
    </w:p>
    <w:p w:rsidR="003E42BE" w:rsidRPr="00BF36C6" w:rsidRDefault="003E42BE" w:rsidP="007A46C4">
      <w:pPr>
        <w:jc w:val="both"/>
        <w:rPr>
          <w:sz w:val="28"/>
          <w:szCs w:val="28"/>
        </w:rPr>
      </w:pPr>
      <w:r w:rsidRPr="00BF36C6">
        <w:rPr>
          <w:sz w:val="28"/>
          <w:szCs w:val="28"/>
        </w:rPr>
        <w:t>Расчет индекса ИР проводится в соответствии с таблицей 2.</w:t>
      </w:r>
    </w:p>
    <w:p w:rsidR="003E42BE" w:rsidRPr="00BF36C6" w:rsidRDefault="003E42BE" w:rsidP="007A46C4">
      <w:pPr>
        <w:jc w:val="both"/>
        <w:rPr>
          <w:sz w:val="28"/>
          <w:szCs w:val="28"/>
        </w:rPr>
      </w:pPr>
      <w:r w:rsidRPr="00BF36C6">
        <w:rPr>
          <w:sz w:val="28"/>
          <w:szCs w:val="28"/>
        </w:rPr>
        <w:t>Таблица 2</w:t>
      </w:r>
      <w:r w:rsidR="00810EE8">
        <w:rPr>
          <w:sz w:val="28"/>
          <w:szCs w:val="28"/>
        </w:rPr>
        <w:t xml:space="preserve">. </w:t>
      </w:r>
      <w:r w:rsidRPr="00BF36C6">
        <w:rPr>
          <w:sz w:val="28"/>
          <w:szCs w:val="28"/>
        </w:rPr>
        <w:t xml:space="preserve"> </w:t>
      </w:r>
      <w:r w:rsidRPr="008A7A95">
        <w:rPr>
          <w:b/>
          <w:sz w:val="28"/>
          <w:szCs w:val="28"/>
        </w:rPr>
        <w:t xml:space="preserve">Индексы </w:t>
      </w:r>
      <w:proofErr w:type="spellStart"/>
      <w:r w:rsidRPr="008A7A95">
        <w:rPr>
          <w:b/>
          <w:sz w:val="28"/>
          <w:szCs w:val="28"/>
        </w:rPr>
        <w:t>инсулинорезистентности</w:t>
      </w:r>
      <w:proofErr w:type="spellEnd"/>
    </w:p>
    <w:tbl>
      <w:tblPr>
        <w:tblW w:w="10065" w:type="dxa"/>
        <w:tblInd w:w="14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284"/>
        <w:gridCol w:w="3268"/>
        <w:gridCol w:w="3513"/>
      </w:tblGrid>
      <w:tr w:rsidR="003E42BE" w:rsidRPr="00BF36C6" w:rsidTr="006769A8">
        <w:trPr>
          <w:trHeight w:val="214"/>
        </w:trPr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E42BE" w:rsidRPr="00BF36C6" w:rsidRDefault="003E42BE" w:rsidP="007A46C4">
            <w:pPr>
              <w:jc w:val="both"/>
              <w:rPr>
                <w:b/>
                <w:bCs/>
                <w:sz w:val="28"/>
                <w:szCs w:val="28"/>
              </w:rPr>
            </w:pPr>
            <w:r w:rsidRPr="00BF36C6">
              <w:rPr>
                <w:b/>
                <w:bCs/>
                <w:sz w:val="28"/>
                <w:szCs w:val="28"/>
              </w:rPr>
              <w:t>Индексы ИР</w:t>
            </w:r>
          </w:p>
        </w:tc>
        <w:tc>
          <w:tcPr>
            <w:tcW w:w="3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E42BE" w:rsidRPr="00BF36C6" w:rsidRDefault="003E42BE" w:rsidP="007A46C4">
            <w:pPr>
              <w:jc w:val="both"/>
              <w:rPr>
                <w:b/>
                <w:bCs/>
                <w:sz w:val="28"/>
                <w:szCs w:val="28"/>
              </w:rPr>
            </w:pPr>
            <w:r w:rsidRPr="00BF36C6">
              <w:rPr>
                <w:b/>
                <w:bCs/>
                <w:sz w:val="28"/>
                <w:szCs w:val="28"/>
              </w:rPr>
              <w:t>Расчет индексов ИР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E42BE" w:rsidRPr="00BF36C6" w:rsidRDefault="003E42BE" w:rsidP="007A46C4">
            <w:pPr>
              <w:jc w:val="both"/>
              <w:rPr>
                <w:b/>
                <w:bCs/>
                <w:sz w:val="28"/>
                <w:szCs w:val="28"/>
              </w:rPr>
            </w:pPr>
            <w:r w:rsidRPr="00BF36C6">
              <w:rPr>
                <w:b/>
                <w:bCs/>
                <w:sz w:val="28"/>
                <w:szCs w:val="28"/>
              </w:rPr>
              <w:t>Норма</w:t>
            </w:r>
          </w:p>
        </w:tc>
      </w:tr>
      <w:tr w:rsidR="003E42BE" w:rsidRPr="00BF36C6" w:rsidTr="006769A8">
        <w:trPr>
          <w:trHeight w:val="448"/>
        </w:trPr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42BE" w:rsidRPr="002E3CBE" w:rsidRDefault="002E3CBE" w:rsidP="007A46C4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Индекс </w:t>
            </w:r>
            <w:r w:rsidR="003E42BE" w:rsidRPr="00BF36C6">
              <w:rPr>
                <w:bCs/>
                <w:sz w:val="28"/>
                <w:szCs w:val="28"/>
                <w:lang w:val="en-US"/>
              </w:rPr>
              <w:t>HOMA</w:t>
            </w:r>
          </w:p>
        </w:tc>
        <w:tc>
          <w:tcPr>
            <w:tcW w:w="3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42BE" w:rsidRPr="00BF36C6" w:rsidRDefault="003E42BE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bCs/>
                <w:sz w:val="28"/>
                <w:szCs w:val="28"/>
                <w:u w:val="single"/>
              </w:rPr>
              <w:t>ИРИ** х Г*</w:t>
            </w:r>
          </w:p>
          <w:p w:rsidR="003E42BE" w:rsidRPr="00BF36C6" w:rsidRDefault="003E42BE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bCs/>
                <w:sz w:val="28"/>
                <w:szCs w:val="28"/>
              </w:rPr>
              <w:lastRenderedPageBreak/>
              <w:t>22,5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42BE" w:rsidRPr="00BF36C6" w:rsidRDefault="003E42BE" w:rsidP="007A46C4">
            <w:pPr>
              <w:jc w:val="both"/>
              <w:rPr>
                <w:sz w:val="28"/>
                <w:szCs w:val="28"/>
              </w:rPr>
            </w:pPr>
            <w:r w:rsidRPr="00810EE8">
              <w:rPr>
                <w:bCs/>
                <w:sz w:val="28"/>
                <w:szCs w:val="28"/>
              </w:rPr>
              <w:lastRenderedPageBreak/>
              <w:t>&lt;</w:t>
            </w:r>
            <w:r w:rsidR="002E3CBE">
              <w:rPr>
                <w:bCs/>
                <w:sz w:val="28"/>
                <w:szCs w:val="28"/>
              </w:rPr>
              <w:t>3,4</w:t>
            </w:r>
          </w:p>
          <w:p w:rsidR="003E42BE" w:rsidRPr="00BF36C6" w:rsidRDefault="003E42BE" w:rsidP="007A46C4">
            <w:pPr>
              <w:jc w:val="both"/>
              <w:rPr>
                <w:sz w:val="28"/>
                <w:szCs w:val="28"/>
              </w:rPr>
            </w:pPr>
          </w:p>
        </w:tc>
      </w:tr>
      <w:tr w:rsidR="003E42BE" w:rsidRPr="00BF36C6" w:rsidTr="006769A8">
        <w:trPr>
          <w:trHeight w:val="457"/>
        </w:trPr>
        <w:tc>
          <w:tcPr>
            <w:tcW w:w="3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42BE" w:rsidRPr="00BF36C6" w:rsidRDefault="002E3CBE" w:rsidP="007A46C4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Индекс </w:t>
            </w:r>
            <w:r w:rsidR="003E42BE" w:rsidRPr="00BF36C6">
              <w:rPr>
                <w:bCs/>
                <w:sz w:val="28"/>
                <w:szCs w:val="28"/>
                <w:lang w:val="en-US"/>
              </w:rPr>
              <w:t>Caro</w:t>
            </w:r>
          </w:p>
        </w:tc>
        <w:tc>
          <w:tcPr>
            <w:tcW w:w="3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42BE" w:rsidRPr="00BF36C6" w:rsidRDefault="003E42BE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bCs/>
                <w:sz w:val="28"/>
                <w:szCs w:val="28"/>
                <w:u w:val="single"/>
              </w:rPr>
              <w:t>__Г__</w:t>
            </w:r>
          </w:p>
          <w:p w:rsidR="003E42BE" w:rsidRPr="00BF36C6" w:rsidRDefault="003E42BE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bCs/>
                <w:sz w:val="28"/>
                <w:szCs w:val="28"/>
              </w:rPr>
              <w:t>ИРИ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E42BE" w:rsidRPr="00BF36C6" w:rsidRDefault="003E42BE" w:rsidP="007A46C4">
            <w:pPr>
              <w:jc w:val="both"/>
              <w:rPr>
                <w:sz w:val="28"/>
                <w:szCs w:val="28"/>
              </w:rPr>
            </w:pPr>
            <w:r w:rsidRPr="00810EE8">
              <w:rPr>
                <w:bCs/>
                <w:sz w:val="28"/>
                <w:szCs w:val="28"/>
              </w:rPr>
              <w:t>&gt;</w:t>
            </w:r>
            <w:r w:rsidRPr="00BF36C6">
              <w:rPr>
                <w:bCs/>
                <w:sz w:val="28"/>
                <w:szCs w:val="28"/>
              </w:rPr>
              <w:t>0,3</w:t>
            </w:r>
          </w:p>
        </w:tc>
      </w:tr>
    </w:tbl>
    <w:p w:rsidR="003E42BE" w:rsidRPr="00BF36C6" w:rsidRDefault="003E42BE" w:rsidP="007A46C4">
      <w:pPr>
        <w:jc w:val="both"/>
      </w:pPr>
      <w:r w:rsidRPr="00BF36C6">
        <w:t>*Г-глюкоза крови натощак;</w:t>
      </w:r>
    </w:p>
    <w:p w:rsidR="003E42BE" w:rsidRPr="00BF36C6" w:rsidRDefault="003E42BE" w:rsidP="007A46C4">
      <w:pPr>
        <w:jc w:val="both"/>
      </w:pPr>
      <w:r w:rsidRPr="00BF36C6">
        <w:t>**</w:t>
      </w:r>
      <w:proofErr w:type="spellStart"/>
      <w:r w:rsidRPr="00BF36C6">
        <w:t>ИРИ</w:t>
      </w:r>
      <w:proofErr w:type="spellEnd"/>
      <w:r w:rsidRPr="00BF36C6">
        <w:t xml:space="preserve"> – </w:t>
      </w:r>
      <w:proofErr w:type="spellStart"/>
      <w:r w:rsidRPr="00BF36C6">
        <w:t>иммунореактивный</w:t>
      </w:r>
      <w:proofErr w:type="spellEnd"/>
      <w:r w:rsidRPr="00BF36C6">
        <w:t xml:space="preserve"> инсулин натощак</w:t>
      </w:r>
    </w:p>
    <w:p w:rsidR="003E42BE" w:rsidRPr="00BF36C6" w:rsidRDefault="003E42BE" w:rsidP="007A46C4">
      <w:pPr>
        <w:jc w:val="both"/>
        <w:rPr>
          <w:sz w:val="28"/>
          <w:szCs w:val="28"/>
        </w:rPr>
      </w:pPr>
      <w:r w:rsidRPr="00BF36C6">
        <w:rPr>
          <w:sz w:val="28"/>
          <w:szCs w:val="28"/>
        </w:rPr>
        <w:t>ИР устанавливается при отклонении от нормы хотя бы одного индекса ИР.</w:t>
      </w:r>
    </w:p>
    <w:p w:rsidR="00EF5819" w:rsidRPr="00BF36C6" w:rsidRDefault="00EF5819" w:rsidP="007A46C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</w:t>
      </w:r>
      <w:r w:rsidRPr="00BF36C6">
        <w:rPr>
          <w:b/>
          <w:sz w:val="28"/>
          <w:szCs w:val="28"/>
        </w:rPr>
        <w:t>абораторные исследования:</w:t>
      </w:r>
    </w:p>
    <w:p w:rsidR="00EF5819" w:rsidRPr="008A7A95" w:rsidRDefault="00EF5819" w:rsidP="007A46C4">
      <w:pPr>
        <w:jc w:val="both"/>
        <w:rPr>
          <w:b/>
          <w:sz w:val="28"/>
          <w:szCs w:val="28"/>
        </w:rPr>
      </w:pPr>
      <w:r w:rsidRPr="00BF36C6">
        <w:rPr>
          <w:sz w:val="28"/>
          <w:szCs w:val="28"/>
        </w:rPr>
        <w:t>Таблица 3</w:t>
      </w:r>
      <w:r>
        <w:rPr>
          <w:sz w:val="28"/>
          <w:szCs w:val="28"/>
        </w:rPr>
        <w:t xml:space="preserve">. </w:t>
      </w:r>
      <w:r w:rsidRPr="008A7A95">
        <w:rPr>
          <w:b/>
          <w:sz w:val="28"/>
          <w:szCs w:val="28"/>
        </w:rPr>
        <w:t>Диагностические критерии сахарного диабета и других нарушений гликемии (ВОЗ, 1999, 2006, с дополнениями) [1, 3]</w:t>
      </w:r>
    </w:p>
    <w:tbl>
      <w:tblPr>
        <w:tblStyle w:val="a5"/>
        <w:tblW w:w="10206" w:type="dxa"/>
        <w:tblInd w:w="108" w:type="dxa"/>
        <w:tblLook w:val="04A0" w:firstRow="1" w:lastRow="0" w:firstColumn="1" w:lastColumn="0" w:noHBand="0" w:noVBand="1"/>
      </w:tblPr>
      <w:tblGrid>
        <w:gridCol w:w="3870"/>
        <w:gridCol w:w="2880"/>
        <w:gridCol w:w="3456"/>
      </w:tblGrid>
      <w:tr w:rsidR="00EF5819" w:rsidRPr="00BF36C6" w:rsidTr="006769A8">
        <w:tc>
          <w:tcPr>
            <w:tcW w:w="3870" w:type="dxa"/>
            <w:vMerge w:val="restart"/>
          </w:tcPr>
          <w:p w:rsidR="00EF5819" w:rsidRPr="00BF36C6" w:rsidRDefault="00EF5819" w:rsidP="007A46C4">
            <w:pPr>
              <w:jc w:val="both"/>
              <w:rPr>
                <w:b/>
                <w:sz w:val="28"/>
                <w:szCs w:val="28"/>
              </w:rPr>
            </w:pPr>
            <w:r w:rsidRPr="00BF36C6">
              <w:rPr>
                <w:b/>
                <w:sz w:val="28"/>
                <w:szCs w:val="28"/>
              </w:rPr>
              <w:t>Время определения</w:t>
            </w:r>
          </w:p>
        </w:tc>
        <w:tc>
          <w:tcPr>
            <w:tcW w:w="6336" w:type="dxa"/>
            <w:gridSpan w:val="2"/>
          </w:tcPr>
          <w:p w:rsidR="00EF5819" w:rsidRPr="00BF36C6" w:rsidRDefault="00EF5819" w:rsidP="007A46C4">
            <w:pPr>
              <w:jc w:val="both"/>
              <w:rPr>
                <w:b/>
                <w:sz w:val="28"/>
                <w:szCs w:val="28"/>
              </w:rPr>
            </w:pPr>
            <w:r w:rsidRPr="00BF36C6">
              <w:rPr>
                <w:b/>
                <w:sz w:val="28"/>
                <w:szCs w:val="28"/>
              </w:rPr>
              <w:t xml:space="preserve">Концентрация глюкозы, </w:t>
            </w:r>
            <w:proofErr w:type="spellStart"/>
            <w:r w:rsidRPr="00BF36C6">
              <w:rPr>
                <w:b/>
                <w:sz w:val="28"/>
                <w:szCs w:val="28"/>
              </w:rPr>
              <w:t>ммоль</w:t>
            </w:r>
            <w:proofErr w:type="spellEnd"/>
            <w:r w:rsidRPr="00BF36C6">
              <w:rPr>
                <w:b/>
                <w:sz w:val="28"/>
                <w:szCs w:val="28"/>
              </w:rPr>
              <w:t>/л*</w:t>
            </w:r>
          </w:p>
        </w:tc>
      </w:tr>
      <w:tr w:rsidR="00EF5819" w:rsidRPr="00BF36C6" w:rsidTr="006769A8">
        <w:tc>
          <w:tcPr>
            <w:tcW w:w="3870" w:type="dxa"/>
            <w:vMerge/>
          </w:tcPr>
          <w:p w:rsidR="00EF5819" w:rsidRPr="00BF36C6" w:rsidRDefault="00EF5819" w:rsidP="007A46C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80" w:type="dxa"/>
          </w:tcPr>
          <w:p w:rsidR="00EF5819" w:rsidRPr="00BF36C6" w:rsidRDefault="00EF5819" w:rsidP="007A46C4">
            <w:pPr>
              <w:jc w:val="both"/>
              <w:rPr>
                <w:b/>
                <w:sz w:val="28"/>
                <w:szCs w:val="28"/>
              </w:rPr>
            </w:pPr>
            <w:r w:rsidRPr="00BF36C6">
              <w:rPr>
                <w:b/>
                <w:sz w:val="28"/>
                <w:szCs w:val="28"/>
              </w:rPr>
              <w:t>Цельная капиллярная кровь</w:t>
            </w:r>
          </w:p>
        </w:tc>
        <w:tc>
          <w:tcPr>
            <w:tcW w:w="3456" w:type="dxa"/>
          </w:tcPr>
          <w:p w:rsidR="00EF5819" w:rsidRPr="00BF36C6" w:rsidRDefault="00EF5819" w:rsidP="007A46C4">
            <w:pPr>
              <w:jc w:val="both"/>
              <w:rPr>
                <w:b/>
                <w:sz w:val="28"/>
                <w:szCs w:val="28"/>
              </w:rPr>
            </w:pPr>
            <w:r w:rsidRPr="00BF36C6">
              <w:rPr>
                <w:b/>
                <w:sz w:val="28"/>
                <w:szCs w:val="28"/>
              </w:rPr>
              <w:t>Венозная плазма</w:t>
            </w:r>
          </w:p>
        </w:tc>
      </w:tr>
      <w:tr w:rsidR="00EF5819" w:rsidRPr="00BF36C6" w:rsidTr="006769A8">
        <w:tc>
          <w:tcPr>
            <w:tcW w:w="10206" w:type="dxa"/>
            <w:gridSpan w:val="3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НОРМА</w:t>
            </w:r>
          </w:p>
        </w:tc>
      </w:tr>
      <w:tr w:rsidR="00EF5819" w:rsidRPr="00BF36C6" w:rsidTr="006769A8">
        <w:tc>
          <w:tcPr>
            <w:tcW w:w="3870" w:type="dxa"/>
            <w:vMerge w:val="restart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 xml:space="preserve">Натощак </w:t>
            </w:r>
          </w:p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и через 2  часа после  ПГТТ</w:t>
            </w:r>
          </w:p>
        </w:tc>
        <w:tc>
          <w:tcPr>
            <w:tcW w:w="2880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&lt; 5,6</w:t>
            </w:r>
          </w:p>
        </w:tc>
        <w:tc>
          <w:tcPr>
            <w:tcW w:w="3456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&lt; 6,1</w:t>
            </w:r>
          </w:p>
        </w:tc>
      </w:tr>
      <w:tr w:rsidR="00EF5819" w:rsidRPr="00BF36C6" w:rsidTr="006769A8">
        <w:tc>
          <w:tcPr>
            <w:tcW w:w="3870" w:type="dxa"/>
            <w:vMerge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&lt; 7,8</w:t>
            </w:r>
          </w:p>
        </w:tc>
        <w:tc>
          <w:tcPr>
            <w:tcW w:w="3456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&lt; 7,8</w:t>
            </w:r>
          </w:p>
        </w:tc>
      </w:tr>
      <w:tr w:rsidR="00EF5819" w:rsidRPr="00BF36C6" w:rsidTr="006769A8">
        <w:tc>
          <w:tcPr>
            <w:tcW w:w="10206" w:type="dxa"/>
            <w:gridSpan w:val="3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Сахарный диабет</w:t>
            </w:r>
          </w:p>
        </w:tc>
      </w:tr>
      <w:tr w:rsidR="00EF5819" w:rsidRPr="00BF36C6" w:rsidTr="006769A8">
        <w:tc>
          <w:tcPr>
            <w:tcW w:w="3870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Натощак **</w:t>
            </w:r>
          </w:p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или через 2 часа после ПГТТ</w:t>
            </w:r>
          </w:p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или случайное  определение***</w:t>
            </w:r>
          </w:p>
        </w:tc>
        <w:tc>
          <w:tcPr>
            <w:tcW w:w="2880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≥ 6,1</w:t>
            </w:r>
          </w:p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≥ 11,1</w:t>
            </w:r>
          </w:p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 xml:space="preserve">                ≥ 11,1</w:t>
            </w:r>
          </w:p>
        </w:tc>
        <w:tc>
          <w:tcPr>
            <w:tcW w:w="3456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≥ 7,0</w:t>
            </w:r>
          </w:p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≥ 11,1</w:t>
            </w:r>
          </w:p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≥ 11,1</w:t>
            </w:r>
          </w:p>
        </w:tc>
      </w:tr>
      <w:tr w:rsidR="00EF5819" w:rsidRPr="00BF36C6" w:rsidTr="006769A8">
        <w:tc>
          <w:tcPr>
            <w:tcW w:w="10206" w:type="dxa"/>
            <w:gridSpan w:val="3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Нарушенная толерантность к глюкозе</w:t>
            </w:r>
          </w:p>
        </w:tc>
      </w:tr>
      <w:tr w:rsidR="00EF5819" w:rsidRPr="00BF36C6" w:rsidTr="006769A8">
        <w:tc>
          <w:tcPr>
            <w:tcW w:w="3870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Натощак</w:t>
            </w:r>
          </w:p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и через 2  часа после ПГТТ</w:t>
            </w:r>
          </w:p>
        </w:tc>
        <w:tc>
          <w:tcPr>
            <w:tcW w:w="2880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&lt; 6,1</w:t>
            </w:r>
          </w:p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≥ 7,8 и &lt; 11,1</w:t>
            </w:r>
          </w:p>
        </w:tc>
        <w:tc>
          <w:tcPr>
            <w:tcW w:w="3456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&lt; 7,0</w:t>
            </w:r>
          </w:p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≥ 7,8 и &lt; 11,1</w:t>
            </w:r>
          </w:p>
        </w:tc>
      </w:tr>
      <w:tr w:rsidR="00EF5819" w:rsidRPr="00BF36C6" w:rsidTr="006769A8">
        <w:tc>
          <w:tcPr>
            <w:tcW w:w="10206" w:type="dxa"/>
            <w:gridSpan w:val="3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Нарушенная гликемия натощак</w:t>
            </w:r>
          </w:p>
        </w:tc>
      </w:tr>
      <w:tr w:rsidR="00EF5819" w:rsidRPr="00BF36C6" w:rsidTr="006769A8">
        <w:tc>
          <w:tcPr>
            <w:tcW w:w="3870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 xml:space="preserve">Натощак </w:t>
            </w:r>
          </w:p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и через 2 часа после ПГТТ</w:t>
            </w:r>
          </w:p>
        </w:tc>
        <w:tc>
          <w:tcPr>
            <w:tcW w:w="2880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≥ 5,6 и &lt; 6,1</w:t>
            </w:r>
          </w:p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&lt; 7,8</w:t>
            </w:r>
          </w:p>
        </w:tc>
        <w:tc>
          <w:tcPr>
            <w:tcW w:w="3456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≥ 6,1 и &lt; 7,0</w:t>
            </w:r>
          </w:p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&lt; 7,8</w:t>
            </w:r>
          </w:p>
        </w:tc>
      </w:tr>
      <w:tr w:rsidR="00EF5819" w:rsidRPr="00BF36C6" w:rsidTr="006769A8">
        <w:tc>
          <w:tcPr>
            <w:tcW w:w="10206" w:type="dxa"/>
            <w:gridSpan w:val="3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proofErr w:type="spellStart"/>
            <w:r w:rsidRPr="00BF36C6">
              <w:rPr>
                <w:sz w:val="28"/>
                <w:szCs w:val="28"/>
              </w:rPr>
              <w:t>Гестационный</w:t>
            </w:r>
            <w:proofErr w:type="spellEnd"/>
            <w:r w:rsidRPr="00BF36C6">
              <w:rPr>
                <w:sz w:val="28"/>
                <w:szCs w:val="28"/>
              </w:rPr>
              <w:t xml:space="preserve"> сахарный диабет</w:t>
            </w:r>
          </w:p>
        </w:tc>
      </w:tr>
      <w:tr w:rsidR="00EF5819" w:rsidRPr="00BF36C6" w:rsidTr="006769A8">
        <w:tc>
          <w:tcPr>
            <w:tcW w:w="3870" w:type="dxa"/>
            <w:vMerge w:val="restart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Натощак</w:t>
            </w:r>
          </w:p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или через 1 часа после ПГТТ</w:t>
            </w:r>
          </w:p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или через 2 часа после ПГТТ</w:t>
            </w:r>
          </w:p>
        </w:tc>
        <w:tc>
          <w:tcPr>
            <w:tcW w:w="2880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56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≥ 5,1 и &lt; 7,0</w:t>
            </w:r>
          </w:p>
        </w:tc>
      </w:tr>
      <w:tr w:rsidR="00EF5819" w:rsidRPr="00BF36C6" w:rsidTr="006769A8">
        <w:tc>
          <w:tcPr>
            <w:tcW w:w="3870" w:type="dxa"/>
            <w:vMerge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56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≥ 10,0</w:t>
            </w:r>
          </w:p>
        </w:tc>
      </w:tr>
      <w:tr w:rsidR="00EF5819" w:rsidRPr="00BF36C6" w:rsidTr="006769A8">
        <w:tc>
          <w:tcPr>
            <w:tcW w:w="3870" w:type="dxa"/>
            <w:vMerge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56" w:type="dxa"/>
          </w:tcPr>
          <w:p w:rsidR="00EF5819" w:rsidRPr="00BF36C6" w:rsidRDefault="00EF5819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≥ 8,5</w:t>
            </w:r>
            <w:r>
              <w:rPr>
                <w:sz w:val="28"/>
                <w:szCs w:val="28"/>
              </w:rPr>
              <w:t xml:space="preserve"> и &lt;11,1</w:t>
            </w:r>
          </w:p>
        </w:tc>
      </w:tr>
    </w:tbl>
    <w:p w:rsidR="00EF5819" w:rsidRPr="00BF36C6" w:rsidRDefault="00EF5819" w:rsidP="007A46C4">
      <w:pPr>
        <w:jc w:val="both"/>
      </w:pPr>
      <w:r w:rsidRPr="00BF36C6">
        <w:t>* Диагностика проводится на основании лабораторных определений уровня глюкозы</w:t>
      </w:r>
    </w:p>
    <w:p w:rsidR="00EF5819" w:rsidRPr="00BF36C6" w:rsidRDefault="00EF5819" w:rsidP="007A46C4">
      <w:pPr>
        <w:jc w:val="both"/>
      </w:pPr>
      <w:r w:rsidRPr="00BF36C6">
        <w:t>** Диагноз СД всегда следует подтверждать повторным определением гликемии в последующие дни, за исключением случаев несомненной гипергликемии с острой метаболической декомпенсацией или с очевидными симптомами.</w:t>
      </w:r>
    </w:p>
    <w:p w:rsidR="00EF5819" w:rsidRPr="00BF36C6" w:rsidRDefault="00EF5819" w:rsidP="007A46C4">
      <w:pPr>
        <w:jc w:val="both"/>
      </w:pPr>
      <w:r w:rsidRPr="00BF36C6">
        <w:t xml:space="preserve">Диагноз </w:t>
      </w:r>
      <w:proofErr w:type="spellStart"/>
      <w:r w:rsidRPr="00BF36C6">
        <w:t>гестационного</w:t>
      </w:r>
      <w:proofErr w:type="spellEnd"/>
      <w:r w:rsidRPr="00BF36C6">
        <w:t xml:space="preserve"> </w:t>
      </w:r>
      <w:proofErr w:type="spellStart"/>
      <w:r w:rsidRPr="00BF36C6">
        <w:t>СД</w:t>
      </w:r>
      <w:proofErr w:type="spellEnd"/>
      <w:r w:rsidRPr="00BF36C6">
        <w:t xml:space="preserve"> может быть поставлен на основании однократного определения гликемии.</w:t>
      </w:r>
    </w:p>
    <w:p w:rsidR="00EF5819" w:rsidRDefault="00EF5819" w:rsidP="007A46C4">
      <w:pPr>
        <w:jc w:val="both"/>
      </w:pPr>
      <w:r w:rsidRPr="00BF36C6">
        <w:t>*** При наличии классических симптомов гипергликемии.</w:t>
      </w:r>
    </w:p>
    <w:p w:rsidR="002E3CBE" w:rsidRPr="00BF36C6" w:rsidRDefault="002E3CBE" w:rsidP="007A46C4">
      <w:pPr>
        <w:jc w:val="both"/>
      </w:pPr>
      <w:r>
        <w:t>ПГТТ – см. Приложение 1.</w:t>
      </w:r>
    </w:p>
    <w:p w:rsidR="003E42BE" w:rsidRPr="003E42BE" w:rsidRDefault="003E42BE" w:rsidP="007A46C4">
      <w:pPr>
        <w:suppressAutoHyphens/>
        <w:autoSpaceDE w:val="0"/>
        <w:jc w:val="both"/>
        <w:rPr>
          <w:sz w:val="28"/>
          <w:szCs w:val="28"/>
        </w:rPr>
      </w:pPr>
    </w:p>
    <w:p w:rsidR="003E42BE" w:rsidRDefault="00EF5819" w:rsidP="007A46C4">
      <w:pPr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Инструментальные исследования</w:t>
      </w:r>
    </w:p>
    <w:p w:rsidR="00EF5819" w:rsidRPr="00BF36C6" w:rsidRDefault="00EF5819" w:rsidP="006769A8">
      <w:pPr>
        <w:pStyle w:val="a3"/>
        <w:numPr>
          <w:ilvl w:val="0"/>
          <w:numId w:val="1"/>
        </w:numPr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F36C6">
        <w:rPr>
          <w:rFonts w:ascii="Times New Roman" w:hAnsi="Times New Roman"/>
          <w:sz w:val="28"/>
          <w:szCs w:val="28"/>
        </w:rPr>
        <w:t xml:space="preserve">УЗИ органов брюшной полости – признаки изменения строения органов, </w:t>
      </w:r>
      <w:proofErr w:type="spellStart"/>
      <w:r w:rsidRPr="00BF36C6">
        <w:rPr>
          <w:rFonts w:ascii="Times New Roman" w:hAnsi="Times New Roman"/>
          <w:sz w:val="28"/>
          <w:szCs w:val="28"/>
        </w:rPr>
        <w:t>гепатомегалия</w:t>
      </w:r>
      <w:proofErr w:type="spellEnd"/>
      <w:r w:rsidRPr="00BF36C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F36C6">
        <w:rPr>
          <w:rFonts w:ascii="Times New Roman" w:hAnsi="Times New Roman"/>
          <w:sz w:val="28"/>
          <w:szCs w:val="28"/>
        </w:rPr>
        <w:t>спленомегалия</w:t>
      </w:r>
      <w:proofErr w:type="spellEnd"/>
      <w:r w:rsidRPr="00BF36C6">
        <w:rPr>
          <w:rFonts w:ascii="Times New Roman" w:hAnsi="Times New Roman"/>
          <w:sz w:val="28"/>
          <w:szCs w:val="28"/>
        </w:rPr>
        <w:t>.</w:t>
      </w:r>
    </w:p>
    <w:p w:rsidR="00EF5819" w:rsidRPr="00BF36C6" w:rsidRDefault="003877F3" w:rsidP="006769A8">
      <w:pPr>
        <w:pStyle w:val="a3"/>
        <w:numPr>
          <w:ilvl w:val="0"/>
          <w:numId w:val="1"/>
        </w:numPr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 </w:t>
      </w:r>
      <w:r w:rsidR="00A610C7">
        <w:rPr>
          <w:rFonts w:ascii="Times New Roman" w:hAnsi="Times New Roman"/>
          <w:sz w:val="28"/>
          <w:szCs w:val="28"/>
        </w:rPr>
        <w:t>СМГ</w:t>
      </w:r>
      <w:r w:rsidR="00EF5819" w:rsidRPr="00BF36C6">
        <w:rPr>
          <w:rFonts w:ascii="Times New Roman" w:hAnsi="Times New Roman"/>
          <w:sz w:val="28"/>
          <w:szCs w:val="28"/>
        </w:rPr>
        <w:t xml:space="preserve"> используется как современный метод диагностики изменений гликемии, выявления гипогликемий, проведения коррекции лечения и подбора </w:t>
      </w:r>
      <w:proofErr w:type="spellStart"/>
      <w:r w:rsidR="00EF5819" w:rsidRPr="00BF36C6">
        <w:rPr>
          <w:rFonts w:ascii="Times New Roman" w:hAnsi="Times New Roman"/>
          <w:sz w:val="28"/>
          <w:szCs w:val="28"/>
        </w:rPr>
        <w:lastRenderedPageBreak/>
        <w:t>сахароснижающей</w:t>
      </w:r>
      <w:proofErr w:type="spellEnd"/>
      <w:r w:rsidR="00EF5819" w:rsidRPr="00BF36C6">
        <w:rPr>
          <w:rFonts w:ascii="Times New Roman" w:hAnsi="Times New Roman"/>
          <w:sz w:val="28"/>
          <w:szCs w:val="28"/>
        </w:rPr>
        <w:t xml:space="preserve"> терапии; способствует обучению пациентов и их участию в своем лечении (</w:t>
      </w:r>
      <w:r w:rsidR="002E3CBE">
        <w:rPr>
          <w:rFonts w:ascii="Times New Roman" w:hAnsi="Times New Roman"/>
          <w:sz w:val="28"/>
          <w:szCs w:val="28"/>
        </w:rPr>
        <w:t>см.</w:t>
      </w:r>
      <w:r w:rsidR="00EF5819" w:rsidRPr="005F4D9D">
        <w:rPr>
          <w:rFonts w:ascii="Times New Roman" w:hAnsi="Times New Roman"/>
          <w:sz w:val="28"/>
          <w:szCs w:val="28"/>
        </w:rPr>
        <w:t xml:space="preserve"> приложения 2);</w:t>
      </w:r>
    </w:p>
    <w:p w:rsidR="003877F3" w:rsidRDefault="003877F3" w:rsidP="006769A8">
      <w:pPr>
        <w:pStyle w:val="a3"/>
        <w:numPr>
          <w:ilvl w:val="0"/>
          <w:numId w:val="1"/>
        </w:numPr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Электромиография нижних конечностей</w:t>
      </w:r>
      <w:r w:rsidR="000638E9" w:rsidRPr="00EF5819">
        <w:rPr>
          <w:rFonts w:ascii="Times New Roman" w:hAnsi="Times New Roman"/>
          <w:sz w:val="28"/>
          <w:szCs w:val="28"/>
        </w:rPr>
        <w:t>;</w:t>
      </w:r>
    </w:p>
    <w:p w:rsidR="003877F3" w:rsidRDefault="000638E9" w:rsidP="006769A8">
      <w:pPr>
        <w:pStyle w:val="a3"/>
        <w:numPr>
          <w:ilvl w:val="0"/>
          <w:numId w:val="1"/>
        </w:numPr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638E9">
        <w:rPr>
          <w:rFonts w:ascii="Times New Roman" w:hAnsi="Times New Roman"/>
          <w:bCs/>
          <w:sz w:val="28"/>
          <w:szCs w:val="28"/>
        </w:rPr>
        <w:t>К</w:t>
      </w:r>
      <w:r w:rsidR="003877F3" w:rsidRPr="000638E9">
        <w:rPr>
          <w:rFonts w:ascii="Times New Roman" w:hAnsi="Times New Roman"/>
          <w:bCs/>
          <w:sz w:val="28"/>
          <w:szCs w:val="28"/>
        </w:rPr>
        <w:t>онфокальная микроскопия роговицы (при возможности)</w:t>
      </w:r>
      <w:r w:rsidRPr="00EF5819">
        <w:rPr>
          <w:rFonts w:ascii="Times New Roman" w:hAnsi="Times New Roman"/>
          <w:sz w:val="28"/>
          <w:szCs w:val="28"/>
        </w:rPr>
        <w:t>;</w:t>
      </w:r>
    </w:p>
    <w:p w:rsidR="009F3758" w:rsidRPr="009F3758" w:rsidRDefault="009F3758" w:rsidP="007A46C4">
      <w:pPr>
        <w:tabs>
          <w:tab w:val="left" w:pos="426"/>
        </w:tabs>
        <w:jc w:val="both"/>
        <w:rPr>
          <w:b/>
          <w:sz w:val="28"/>
          <w:szCs w:val="28"/>
        </w:rPr>
      </w:pPr>
      <w:r w:rsidRPr="009F3758">
        <w:rPr>
          <w:b/>
          <w:sz w:val="28"/>
          <w:szCs w:val="28"/>
        </w:rPr>
        <w:t xml:space="preserve"> Показания для консультации узких специалистов:</w:t>
      </w:r>
    </w:p>
    <w:p w:rsidR="009F3758" w:rsidRPr="009F3758" w:rsidRDefault="009F3758" w:rsidP="007A46C4">
      <w:pPr>
        <w:jc w:val="both"/>
        <w:rPr>
          <w:sz w:val="28"/>
          <w:szCs w:val="28"/>
        </w:rPr>
      </w:pPr>
      <w:r w:rsidRPr="009F3758">
        <w:rPr>
          <w:sz w:val="28"/>
          <w:szCs w:val="28"/>
        </w:rPr>
        <w:t xml:space="preserve">Таблица </w:t>
      </w:r>
      <w:r w:rsidR="008A7A95">
        <w:rPr>
          <w:sz w:val="28"/>
          <w:szCs w:val="28"/>
        </w:rPr>
        <w:t>4</w:t>
      </w:r>
      <w:r w:rsidRPr="009F3758">
        <w:rPr>
          <w:sz w:val="28"/>
          <w:szCs w:val="28"/>
        </w:rPr>
        <w:t>. Показани</w:t>
      </w:r>
      <w:r w:rsidR="002E3CBE">
        <w:rPr>
          <w:sz w:val="28"/>
          <w:szCs w:val="28"/>
        </w:rPr>
        <w:t xml:space="preserve">я для консультаций специалистов </w:t>
      </w:r>
      <w:r w:rsidRPr="009F3758">
        <w:rPr>
          <w:sz w:val="28"/>
          <w:szCs w:val="28"/>
        </w:rPr>
        <w:t xml:space="preserve">[3, </w:t>
      </w:r>
      <w:r w:rsidR="00ED2352">
        <w:rPr>
          <w:sz w:val="28"/>
          <w:szCs w:val="28"/>
        </w:rPr>
        <w:t>4</w:t>
      </w:r>
      <w:r w:rsidRPr="009F3758">
        <w:rPr>
          <w:sz w:val="28"/>
          <w:szCs w:val="28"/>
        </w:rPr>
        <w:t>]</w:t>
      </w: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7018"/>
      </w:tblGrid>
      <w:tr w:rsidR="009F3758" w:rsidRPr="00BF36C6" w:rsidTr="006769A8"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758" w:rsidRPr="00BF36C6" w:rsidRDefault="009F3758" w:rsidP="007A46C4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BF36C6">
              <w:rPr>
                <w:b/>
                <w:sz w:val="28"/>
                <w:szCs w:val="28"/>
              </w:rPr>
              <w:t>Специалист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58" w:rsidRPr="00BF36C6" w:rsidRDefault="009F3758" w:rsidP="007A46C4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BF36C6">
              <w:rPr>
                <w:b/>
                <w:sz w:val="28"/>
                <w:szCs w:val="28"/>
              </w:rPr>
              <w:t>Цели консультации</w:t>
            </w:r>
          </w:p>
        </w:tc>
      </w:tr>
      <w:tr w:rsidR="009F3758" w:rsidRPr="00BF36C6" w:rsidTr="006769A8"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758" w:rsidRPr="00BF36C6" w:rsidRDefault="009F3758" w:rsidP="007A46C4">
            <w:pPr>
              <w:snapToGrid w:val="0"/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 xml:space="preserve">Консультация офтальмолога 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58" w:rsidRPr="00BF36C6" w:rsidRDefault="009F3758" w:rsidP="007A46C4">
            <w:pPr>
              <w:snapToGrid w:val="0"/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 xml:space="preserve">Для диагностики и лечения диабетической </w:t>
            </w:r>
            <w:proofErr w:type="spellStart"/>
            <w:r w:rsidRPr="00BF36C6">
              <w:rPr>
                <w:sz w:val="28"/>
                <w:szCs w:val="28"/>
              </w:rPr>
              <w:t>ретинопатии</w:t>
            </w:r>
            <w:proofErr w:type="spellEnd"/>
            <w:r w:rsidRPr="00BF36C6">
              <w:rPr>
                <w:sz w:val="28"/>
                <w:szCs w:val="28"/>
              </w:rPr>
              <w:t xml:space="preserve">: проведение офтальмоскопии с широким зрачком 1 раз в год, по показаниям - чаще </w:t>
            </w:r>
          </w:p>
        </w:tc>
      </w:tr>
      <w:tr w:rsidR="009F3758" w:rsidRPr="00BF36C6" w:rsidTr="006769A8"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758" w:rsidRPr="00BF36C6" w:rsidRDefault="009F3758" w:rsidP="007A46C4">
            <w:pPr>
              <w:snapToGrid w:val="0"/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Консультация невролога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58" w:rsidRPr="00BF36C6" w:rsidRDefault="009F3758" w:rsidP="007A46C4">
            <w:pPr>
              <w:snapToGrid w:val="0"/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Для диагностики и лечения осложнений диабета – по показаниям</w:t>
            </w:r>
          </w:p>
        </w:tc>
      </w:tr>
      <w:tr w:rsidR="009F3758" w:rsidRPr="00BF36C6" w:rsidTr="006769A8"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758" w:rsidRPr="00BF36C6" w:rsidRDefault="009F3758" w:rsidP="007A46C4">
            <w:pPr>
              <w:snapToGrid w:val="0"/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Консультация нефролога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58" w:rsidRPr="00BF36C6" w:rsidRDefault="009F3758" w:rsidP="007A46C4">
            <w:pPr>
              <w:snapToGrid w:val="0"/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Для диагностики и лечения осложнений диабета – по показаниям</w:t>
            </w:r>
          </w:p>
        </w:tc>
      </w:tr>
      <w:tr w:rsidR="009F3758" w:rsidRPr="00BF36C6" w:rsidTr="006769A8"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758" w:rsidRPr="00BF36C6" w:rsidRDefault="009F3758" w:rsidP="007A46C4">
            <w:pPr>
              <w:snapToGrid w:val="0"/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Консультация кардиолога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58" w:rsidRPr="00BF36C6" w:rsidRDefault="009F3758" w:rsidP="007A46C4">
            <w:pPr>
              <w:snapToGrid w:val="0"/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 xml:space="preserve">Для диагностики и лечения осложнений диабета – по показаниям </w:t>
            </w:r>
          </w:p>
        </w:tc>
      </w:tr>
      <w:tr w:rsidR="009F3758" w:rsidRPr="00BF36C6" w:rsidTr="006769A8"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758" w:rsidRPr="00BF36C6" w:rsidRDefault="009F3758" w:rsidP="007A46C4">
            <w:pPr>
              <w:snapToGrid w:val="0"/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 xml:space="preserve">Консультация </w:t>
            </w:r>
            <w:proofErr w:type="spellStart"/>
            <w:r w:rsidRPr="00BF36C6">
              <w:rPr>
                <w:sz w:val="28"/>
                <w:szCs w:val="28"/>
              </w:rPr>
              <w:t>ангиохирурга</w:t>
            </w:r>
            <w:proofErr w:type="spellEnd"/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58" w:rsidRPr="00BF36C6" w:rsidRDefault="009F3758" w:rsidP="007A46C4">
            <w:pPr>
              <w:snapToGrid w:val="0"/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Для диагностики и лечения осложнений диабета – по показаниям</w:t>
            </w:r>
          </w:p>
        </w:tc>
      </w:tr>
      <w:tr w:rsidR="009F3758" w:rsidRPr="00BF36C6" w:rsidTr="006769A8"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758" w:rsidRPr="00BF36C6" w:rsidRDefault="009F3758" w:rsidP="007A46C4">
            <w:pPr>
              <w:snapToGrid w:val="0"/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Консультация гастроэнтеролога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758" w:rsidRPr="00BF36C6" w:rsidRDefault="009F3758" w:rsidP="007A46C4">
            <w:pPr>
              <w:snapToGrid w:val="0"/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>Для диагностики и лечения осложнений диабета – по показаниям</w:t>
            </w:r>
          </w:p>
        </w:tc>
      </w:tr>
    </w:tbl>
    <w:p w:rsidR="009F3758" w:rsidRPr="009F3758" w:rsidRDefault="009F3758" w:rsidP="007A46C4">
      <w:pPr>
        <w:suppressAutoHyphens/>
        <w:autoSpaceDE w:val="0"/>
        <w:jc w:val="both"/>
        <w:rPr>
          <w:sz w:val="28"/>
          <w:szCs w:val="28"/>
        </w:rPr>
      </w:pPr>
    </w:p>
    <w:p w:rsidR="009F3758" w:rsidRPr="001D1B4E" w:rsidRDefault="009F3758" w:rsidP="007A46C4">
      <w:pPr>
        <w:jc w:val="both"/>
        <w:rPr>
          <w:rFonts w:eastAsia="Calibri"/>
          <w:i/>
          <w:sz w:val="28"/>
          <w:szCs w:val="28"/>
          <w:lang w:val="en-US"/>
        </w:rPr>
      </w:pPr>
      <w:r w:rsidRPr="003960EA">
        <w:rPr>
          <w:rFonts w:eastAsia="Calibri"/>
          <w:b/>
          <w:sz w:val="28"/>
          <w:szCs w:val="28"/>
        </w:rPr>
        <w:t xml:space="preserve">2.1 Диагностический алгоритм: </w:t>
      </w:r>
    </w:p>
    <w:p w:rsidR="00FE3B98" w:rsidRPr="00402A63" w:rsidRDefault="001D1B4E" w:rsidP="007A46C4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41A8DB9E" wp14:editId="05FE0190">
            <wp:extent cx="6301105" cy="3533663"/>
            <wp:effectExtent l="19050" t="0" r="444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3533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819" w:rsidRDefault="00EF5819" w:rsidP="007A46C4">
      <w:pPr>
        <w:jc w:val="both"/>
        <w:rPr>
          <w:sz w:val="28"/>
          <w:szCs w:val="28"/>
        </w:rPr>
      </w:pPr>
    </w:p>
    <w:p w:rsidR="0067064B" w:rsidRDefault="0067064B" w:rsidP="007A46C4">
      <w:pPr>
        <w:jc w:val="both"/>
        <w:rPr>
          <w:sz w:val="28"/>
          <w:szCs w:val="28"/>
        </w:rPr>
      </w:pPr>
      <w:r w:rsidRPr="00402A63">
        <w:rPr>
          <w:sz w:val="28"/>
          <w:szCs w:val="28"/>
        </w:rPr>
        <w:t xml:space="preserve">Рисунок 1. Алгоритм диагностики </w:t>
      </w:r>
      <w:r w:rsidR="00EF5819">
        <w:rPr>
          <w:sz w:val="28"/>
          <w:szCs w:val="28"/>
        </w:rPr>
        <w:t xml:space="preserve">сахарного </w:t>
      </w:r>
      <w:r w:rsidRPr="00402A63">
        <w:rPr>
          <w:sz w:val="28"/>
          <w:szCs w:val="28"/>
        </w:rPr>
        <w:t>диабета 2 типа</w:t>
      </w:r>
      <w:r w:rsidR="00B004BC">
        <w:rPr>
          <w:sz w:val="28"/>
          <w:szCs w:val="28"/>
        </w:rPr>
        <w:t xml:space="preserve"> у детей и подростков</w:t>
      </w:r>
      <w:r w:rsidRPr="00402A63">
        <w:rPr>
          <w:sz w:val="28"/>
          <w:szCs w:val="28"/>
        </w:rPr>
        <w:t>.</w:t>
      </w:r>
    </w:p>
    <w:p w:rsidR="009712B9" w:rsidRPr="00A610C7" w:rsidRDefault="009712B9" w:rsidP="007A46C4">
      <w:pPr>
        <w:jc w:val="both"/>
        <w:rPr>
          <w:sz w:val="28"/>
          <w:szCs w:val="28"/>
        </w:rPr>
      </w:pPr>
    </w:p>
    <w:p w:rsidR="009F3758" w:rsidRDefault="009F3758" w:rsidP="007A46C4">
      <w:pPr>
        <w:jc w:val="both"/>
        <w:rPr>
          <w:rFonts w:eastAsia="Calibri"/>
          <w:b/>
          <w:sz w:val="28"/>
          <w:szCs w:val="28"/>
        </w:rPr>
      </w:pPr>
      <w:r w:rsidRPr="003960EA">
        <w:rPr>
          <w:b/>
          <w:sz w:val="28"/>
          <w:szCs w:val="28"/>
        </w:rPr>
        <w:t xml:space="preserve">2.2 Дифференциальный диагноз </w:t>
      </w:r>
      <w:r w:rsidRPr="003960EA">
        <w:rPr>
          <w:rFonts w:eastAsia="Calibri"/>
          <w:b/>
          <w:sz w:val="28"/>
          <w:szCs w:val="28"/>
        </w:rPr>
        <w:t>и обоснование дополнительных исследований</w:t>
      </w:r>
    </w:p>
    <w:p w:rsidR="008A7A95" w:rsidRPr="009F3758" w:rsidRDefault="008A7A95" w:rsidP="007A46C4">
      <w:pPr>
        <w:jc w:val="both"/>
        <w:rPr>
          <w:sz w:val="28"/>
          <w:szCs w:val="28"/>
        </w:rPr>
      </w:pPr>
    </w:p>
    <w:p w:rsidR="00B7085C" w:rsidRDefault="008A7A95" w:rsidP="007A46C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Таблица 5</w:t>
      </w:r>
      <w:r w:rsidR="009712B9">
        <w:rPr>
          <w:sz w:val="28"/>
          <w:szCs w:val="28"/>
        </w:rPr>
        <w:t xml:space="preserve">. </w:t>
      </w:r>
      <w:r w:rsidR="009712B9" w:rsidRPr="009712B9">
        <w:rPr>
          <w:sz w:val="28"/>
          <w:szCs w:val="28"/>
        </w:rPr>
        <w:t xml:space="preserve"> </w:t>
      </w:r>
      <w:r w:rsidR="00B004BC" w:rsidRPr="00B004BC">
        <w:rPr>
          <w:b/>
          <w:sz w:val="28"/>
          <w:szCs w:val="28"/>
        </w:rPr>
        <w:t xml:space="preserve">Дифференциальная диагностика </w:t>
      </w:r>
      <w:proofErr w:type="gramStart"/>
      <w:r w:rsidR="00B7085C">
        <w:rPr>
          <w:b/>
          <w:sz w:val="28"/>
          <w:szCs w:val="28"/>
          <w:lang w:val="en-US"/>
        </w:rPr>
        <w:t>C</w:t>
      </w:r>
      <w:proofErr w:type="gramEnd"/>
      <w:r w:rsidR="00B7085C">
        <w:rPr>
          <w:b/>
          <w:sz w:val="28"/>
          <w:szCs w:val="28"/>
        </w:rPr>
        <w:t xml:space="preserve">Д </w:t>
      </w:r>
      <w:r w:rsidR="00B004BC" w:rsidRPr="00B004BC">
        <w:rPr>
          <w:b/>
          <w:sz w:val="28"/>
          <w:szCs w:val="28"/>
        </w:rPr>
        <w:t xml:space="preserve"> у детей и подростков</w:t>
      </w:r>
    </w:p>
    <w:p w:rsidR="00B004BC" w:rsidRPr="00B004BC" w:rsidRDefault="00B004BC" w:rsidP="007A46C4">
      <w:pPr>
        <w:jc w:val="both"/>
        <w:rPr>
          <w:b/>
          <w:bCs/>
          <w:sz w:val="28"/>
          <w:szCs w:val="28"/>
        </w:rPr>
      </w:pPr>
      <w:r w:rsidRPr="00B004BC">
        <w:rPr>
          <w:b/>
          <w:bCs/>
          <w:sz w:val="28"/>
          <w:szCs w:val="28"/>
        </w:rPr>
        <w:t>(</w:t>
      </w:r>
      <w:r w:rsidRPr="00B004BC">
        <w:rPr>
          <w:b/>
          <w:bCs/>
          <w:sz w:val="28"/>
          <w:szCs w:val="28"/>
          <w:lang w:val="en-GB"/>
        </w:rPr>
        <w:t>Global</w:t>
      </w:r>
      <w:r w:rsidRPr="00B004BC">
        <w:rPr>
          <w:b/>
          <w:bCs/>
          <w:sz w:val="28"/>
          <w:szCs w:val="28"/>
        </w:rPr>
        <w:t xml:space="preserve"> </w:t>
      </w:r>
      <w:r w:rsidRPr="00B004BC">
        <w:rPr>
          <w:b/>
          <w:bCs/>
          <w:sz w:val="28"/>
          <w:szCs w:val="28"/>
          <w:lang w:val="en-GB"/>
        </w:rPr>
        <w:t>IDF</w:t>
      </w:r>
      <w:r w:rsidRPr="00B004BC">
        <w:rPr>
          <w:b/>
          <w:bCs/>
          <w:sz w:val="28"/>
          <w:szCs w:val="28"/>
        </w:rPr>
        <w:t>/</w:t>
      </w:r>
      <w:r w:rsidRPr="00B004BC">
        <w:rPr>
          <w:b/>
          <w:bCs/>
          <w:sz w:val="28"/>
          <w:szCs w:val="28"/>
          <w:lang w:val="en-GB"/>
        </w:rPr>
        <w:t>ISPAD</w:t>
      </w:r>
      <w:r w:rsidRPr="00B004BC">
        <w:rPr>
          <w:b/>
          <w:bCs/>
          <w:sz w:val="28"/>
          <w:szCs w:val="28"/>
        </w:rPr>
        <w:t xml:space="preserve"> </w:t>
      </w:r>
      <w:r w:rsidRPr="00B004BC">
        <w:rPr>
          <w:b/>
          <w:bCs/>
          <w:sz w:val="28"/>
          <w:szCs w:val="28"/>
          <w:lang w:val="en-GB"/>
        </w:rPr>
        <w:t>Guideline</w:t>
      </w:r>
      <w:r w:rsidRPr="00B004BC">
        <w:rPr>
          <w:b/>
          <w:bCs/>
          <w:sz w:val="28"/>
          <w:szCs w:val="28"/>
        </w:rPr>
        <w:t>, 2014)</w:t>
      </w:r>
    </w:p>
    <w:p w:rsidR="00B004BC" w:rsidRPr="003E44BB" w:rsidRDefault="00B004BC" w:rsidP="007A46C4">
      <w:pPr>
        <w:jc w:val="both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3119"/>
      </w:tblGrid>
      <w:tr w:rsidR="00B004BC" w:rsidRPr="00361C87" w:rsidTr="00B004BC">
        <w:trPr>
          <w:trHeight w:val="578"/>
        </w:trPr>
        <w:tc>
          <w:tcPr>
            <w:tcW w:w="2410" w:type="dxa"/>
            <w:shd w:val="clear" w:color="auto" w:fill="auto"/>
          </w:tcPr>
          <w:p w:rsidR="00B004BC" w:rsidRPr="00F17A6C" w:rsidRDefault="00B004BC" w:rsidP="007A46C4">
            <w:pPr>
              <w:jc w:val="both"/>
              <w:rPr>
                <w:b/>
                <w:bCs/>
              </w:rPr>
            </w:pPr>
            <w:r w:rsidRPr="00F17A6C">
              <w:rPr>
                <w:b/>
                <w:bCs/>
              </w:rPr>
              <w:t>Характеристика</w:t>
            </w:r>
          </w:p>
        </w:tc>
        <w:tc>
          <w:tcPr>
            <w:tcW w:w="2126" w:type="dxa"/>
            <w:shd w:val="clear" w:color="auto" w:fill="auto"/>
          </w:tcPr>
          <w:p w:rsidR="00B004BC" w:rsidRPr="00F17A6C" w:rsidRDefault="00B004BC" w:rsidP="007A46C4">
            <w:pPr>
              <w:jc w:val="both"/>
              <w:rPr>
                <w:b/>
                <w:bCs/>
              </w:rPr>
            </w:pPr>
            <w:r w:rsidRPr="00F17A6C">
              <w:rPr>
                <w:b/>
                <w:bCs/>
              </w:rPr>
              <w:t>СД</w:t>
            </w:r>
            <w:proofErr w:type="gramStart"/>
            <w:r w:rsidRPr="00F17A6C">
              <w:rPr>
                <w:b/>
                <w:bCs/>
              </w:rPr>
              <w:t>1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B004BC" w:rsidRPr="00F17A6C" w:rsidRDefault="00B004BC" w:rsidP="007A46C4">
            <w:pPr>
              <w:jc w:val="both"/>
              <w:rPr>
                <w:b/>
                <w:bCs/>
              </w:rPr>
            </w:pPr>
            <w:r w:rsidRPr="00F17A6C">
              <w:rPr>
                <w:b/>
                <w:bCs/>
              </w:rPr>
              <w:t>СД</w:t>
            </w:r>
            <w:proofErr w:type="gramStart"/>
            <w:r w:rsidRPr="00F17A6C">
              <w:rPr>
                <w:b/>
                <w:bCs/>
              </w:rPr>
              <w:t>2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B004BC" w:rsidRPr="00F17A6C" w:rsidRDefault="00B004BC" w:rsidP="007A46C4">
            <w:pPr>
              <w:jc w:val="both"/>
              <w:rPr>
                <w:b/>
                <w:bCs/>
              </w:rPr>
            </w:pPr>
            <w:r w:rsidRPr="00F17A6C">
              <w:rPr>
                <w:b/>
                <w:bCs/>
              </w:rPr>
              <w:t>Моногенный диабет</w:t>
            </w:r>
          </w:p>
        </w:tc>
      </w:tr>
      <w:tr w:rsidR="00B004BC" w:rsidRPr="00361C87" w:rsidTr="00B004BC">
        <w:trPr>
          <w:trHeight w:val="492"/>
        </w:trPr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Генетика</w:t>
            </w:r>
          </w:p>
        </w:tc>
        <w:tc>
          <w:tcPr>
            <w:tcW w:w="2126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полигенный</w:t>
            </w:r>
          </w:p>
        </w:tc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полигенный</w:t>
            </w:r>
          </w:p>
        </w:tc>
        <w:tc>
          <w:tcPr>
            <w:tcW w:w="3119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моногенный</w:t>
            </w:r>
          </w:p>
        </w:tc>
      </w:tr>
      <w:tr w:rsidR="00B004BC" w:rsidRPr="00361C87" w:rsidTr="00B004BC"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ind w:right="-143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Pr="00361C87">
              <w:rPr>
                <w:bCs/>
              </w:rPr>
              <w:t>озраст</w:t>
            </w:r>
          </w:p>
        </w:tc>
        <w:tc>
          <w:tcPr>
            <w:tcW w:w="2126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6 мес.- молодые вз</w:t>
            </w:r>
            <w:r>
              <w:rPr>
                <w:bCs/>
              </w:rPr>
              <w:t>р</w:t>
            </w:r>
            <w:r w:rsidRPr="00361C87">
              <w:rPr>
                <w:bCs/>
              </w:rPr>
              <w:t>ослые</w:t>
            </w:r>
          </w:p>
        </w:tc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 xml:space="preserve">Обычно </w:t>
            </w:r>
            <w:proofErr w:type="spellStart"/>
            <w:r w:rsidRPr="00361C87">
              <w:rPr>
                <w:bCs/>
              </w:rPr>
              <w:t>пубертат</w:t>
            </w:r>
            <w:proofErr w:type="spellEnd"/>
            <w:r w:rsidRPr="00361C87">
              <w:rPr>
                <w:bCs/>
              </w:rPr>
              <w:t xml:space="preserve"> (или позже)</w:t>
            </w:r>
          </w:p>
        </w:tc>
        <w:tc>
          <w:tcPr>
            <w:tcW w:w="3119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 xml:space="preserve">Чаще после </w:t>
            </w:r>
            <w:proofErr w:type="spellStart"/>
            <w:r w:rsidRPr="00361C87">
              <w:rPr>
                <w:bCs/>
              </w:rPr>
              <w:t>пубертата</w:t>
            </w:r>
            <w:proofErr w:type="spellEnd"/>
            <w:r w:rsidRPr="00361C87">
              <w:rPr>
                <w:bCs/>
              </w:rPr>
              <w:t xml:space="preserve"> (за исключением </w:t>
            </w:r>
            <w:proofErr w:type="spellStart"/>
            <w:r w:rsidRPr="00361C87">
              <w:rPr>
                <w:bCs/>
              </w:rPr>
              <w:t>глюкиназы</w:t>
            </w:r>
            <w:proofErr w:type="spellEnd"/>
            <w:r w:rsidRPr="00361C87">
              <w:rPr>
                <w:bCs/>
              </w:rPr>
              <w:t xml:space="preserve"> и неонатального)</w:t>
            </w:r>
          </w:p>
        </w:tc>
      </w:tr>
      <w:tr w:rsidR="00B004BC" w:rsidRPr="00361C87" w:rsidTr="00B004BC"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>
              <w:rPr>
                <w:bCs/>
              </w:rPr>
              <w:t>М</w:t>
            </w:r>
            <w:r w:rsidRPr="00361C87">
              <w:rPr>
                <w:bCs/>
              </w:rPr>
              <w:t>анифестация</w:t>
            </w:r>
          </w:p>
        </w:tc>
        <w:tc>
          <w:tcPr>
            <w:tcW w:w="2126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 xml:space="preserve">начало острое </w:t>
            </w:r>
          </w:p>
        </w:tc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Различная,  чаще медленная</w:t>
            </w:r>
          </w:p>
        </w:tc>
        <w:tc>
          <w:tcPr>
            <w:tcW w:w="3119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proofErr w:type="gramStart"/>
            <w:r w:rsidRPr="00361C87">
              <w:rPr>
                <w:bCs/>
              </w:rPr>
              <w:t>Различная</w:t>
            </w:r>
            <w:proofErr w:type="gramEnd"/>
            <w:r w:rsidRPr="00361C87">
              <w:rPr>
                <w:bCs/>
              </w:rPr>
              <w:t xml:space="preserve"> (может быть случайно выявленной при </w:t>
            </w:r>
            <w:proofErr w:type="spellStart"/>
            <w:r w:rsidRPr="00361C87">
              <w:rPr>
                <w:bCs/>
              </w:rPr>
              <w:t>глюкокиназе</w:t>
            </w:r>
            <w:proofErr w:type="spellEnd"/>
            <w:r w:rsidRPr="00361C87">
              <w:rPr>
                <w:bCs/>
              </w:rPr>
              <w:t>)</w:t>
            </w:r>
          </w:p>
        </w:tc>
      </w:tr>
      <w:tr w:rsidR="00B004BC" w:rsidRPr="00361C87" w:rsidTr="00B004BC"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А</w:t>
            </w:r>
            <w:r w:rsidRPr="00361C87">
              <w:rPr>
                <w:bCs/>
              </w:rPr>
              <w:t>утоиммунность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да</w:t>
            </w:r>
          </w:p>
        </w:tc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нет</w:t>
            </w:r>
          </w:p>
        </w:tc>
        <w:tc>
          <w:tcPr>
            <w:tcW w:w="3119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нет</w:t>
            </w:r>
          </w:p>
        </w:tc>
      </w:tr>
      <w:tr w:rsidR="00B004BC" w:rsidRPr="00361C87" w:rsidTr="00B004BC"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К</w:t>
            </w:r>
            <w:r w:rsidRPr="00361C87">
              <w:rPr>
                <w:bCs/>
              </w:rPr>
              <w:t>етоз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часто</w:t>
            </w:r>
          </w:p>
        </w:tc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нечасто</w:t>
            </w:r>
          </w:p>
        </w:tc>
        <w:tc>
          <w:tcPr>
            <w:tcW w:w="3119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Часто при неонатальном, редко при других формах</w:t>
            </w:r>
          </w:p>
        </w:tc>
      </w:tr>
      <w:tr w:rsidR="00B004BC" w:rsidRPr="00361C87" w:rsidTr="00B004BC"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>
              <w:rPr>
                <w:bCs/>
              </w:rPr>
              <w:t>Г</w:t>
            </w:r>
            <w:r w:rsidRPr="00361C87">
              <w:rPr>
                <w:bCs/>
              </w:rPr>
              <w:t>ликемия</w:t>
            </w:r>
          </w:p>
        </w:tc>
        <w:tc>
          <w:tcPr>
            <w:tcW w:w="2126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высокая</w:t>
            </w:r>
          </w:p>
        </w:tc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вариабельная</w:t>
            </w:r>
          </w:p>
        </w:tc>
        <w:tc>
          <w:tcPr>
            <w:tcW w:w="3119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вариабельная</w:t>
            </w:r>
          </w:p>
        </w:tc>
      </w:tr>
      <w:tr w:rsidR="00B004BC" w:rsidRPr="00361C87" w:rsidTr="00B004BC"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361C87">
              <w:rPr>
                <w:bCs/>
              </w:rPr>
              <w:t>жирение</w:t>
            </w:r>
          </w:p>
        </w:tc>
        <w:tc>
          <w:tcPr>
            <w:tcW w:w="2126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 xml:space="preserve">частота соответствует  </w:t>
            </w:r>
            <w:proofErr w:type="gramStart"/>
            <w:r w:rsidRPr="00361C87">
              <w:rPr>
                <w:bCs/>
              </w:rPr>
              <w:t>популяционной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часто</w:t>
            </w:r>
          </w:p>
        </w:tc>
        <w:tc>
          <w:tcPr>
            <w:tcW w:w="3119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 xml:space="preserve">частота соответствует  </w:t>
            </w:r>
            <w:proofErr w:type="gramStart"/>
            <w:r w:rsidRPr="00361C87">
              <w:rPr>
                <w:bCs/>
              </w:rPr>
              <w:t>популяционной</w:t>
            </w:r>
            <w:proofErr w:type="gramEnd"/>
          </w:p>
        </w:tc>
      </w:tr>
      <w:tr w:rsidR="00B004BC" w:rsidRPr="00361C87" w:rsidTr="00B004BC"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  <w:lang w:val="en-GB"/>
              </w:rPr>
            </w:pPr>
            <w:proofErr w:type="spellStart"/>
            <w:r w:rsidRPr="00361C87">
              <w:rPr>
                <w:bCs/>
                <w:lang w:val="en-GB"/>
              </w:rPr>
              <w:t>Acanthosis</w:t>
            </w:r>
            <w:proofErr w:type="spellEnd"/>
            <w:r w:rsidRPr="00361C87">
              <w:rPr>
                <w:bCs/>
                <w:lang w:val="en-GB"/>
              </w:rPr>
              <w:t xml:space="preserve"> </w:t>
            </w:r>
            <w:proofErr w:type="spellStart"/>
            <w:r w:rsidRPr="00361C87">
              <w:rPr>
                <w:bCs/>
                <w:lang w:val="en-GB"/>
              </w:rPr>
              <w:t>nigricans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нет</w:t>
            </w:r>
          </w:p>
        </w:tc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есть</w:t>
            </w:r>
          </w:p>
        </w:tc>
        <w:tc>
          <w:tcPr>
            <w:tcW w:w="3119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нет</w:t>
            </w:r>
          </w:p>
        </w:tc>
      </w:tr>
      <w:tr w:rsidR="00B004BC" w:rsidRPr="00361C87" w:rsidTr="00B004BC"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 xml:space="preserve">Частота среди всех случаев </w:t>
            </w:r>
            <w:r>
              <w:rPr>
                <w:bCs/>
              </w:rPr>
              <w:t xml:space="preserve">СД </w:t>
            </w:r>
            <w:r w:rsidRPr="00361C87">
              <w:rPr>
                <w:bCs/>
              </w:rPr>
              <w:t>у молодых, %</w:t>
            </w:r>
          </w:p>
        </w:tc>
        <w:tc>
          <w:tcPr>
            <w:tcW w:w="2126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90% +</w:t>
            </w:r>
          </w:p>
        </w:tc>
        <w:tc>
          <w:tcPr>
            <w:tcW w:w="2410" w:type="dxa"/>
            <w:shd w:val="clear" w:color="auto" w:fill="auto"/>
          </w:tcPr>
          <w:p w:rsidR="00B004BC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 xml:space="preserve">В большинстве стран менее 10 % </w:t>
            </w:r>
          </w:p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(Япония 60-80%)</w:t>
            </w:r>
          </w:p>
        </w:tc>
        <w:tc>
          <w:tcPr>
            <w:tcW w:w="3119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1-2%</w:t>
            </w:r>
          </w:p>
        </w:tc>
      </w:tr>
      <w:tr w:rsidR="00B004BC" w:rsidRPr="00361C87" w:rsidTr="00B004BC"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>
              <w:rPr>
                <w:bCs/>
              </w:rPr>
              <w:t>Д</w:t>
            </w:r>
            <w:r w:rsidRPr="00361C87">
              <w:rPr>
                <w:bCs/>
              </w:rPr>
              <w:t xml:space="preserve">иабет у родителей </w:t>
            </w:r>
          </w:p>
        </w:tc>
        <w:tc>
          <w:tcPr>
            <w:tcW w:w="2126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2-4%</w:t>
            </w:r>
          </w:p>
        </w:tc>
        <w:tc>
          <w:tcPr>
            <w:tcW w:w="2410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80 %</w:t>
            </w:r>
          </w:p>
        </w:tc>
        <w:tc>
          <w:tcPr>
            <w:tcW w:w="3119" w:type="dxa"/>
            <w:shd w:val="clear" w:color="auto" w:fill="auto"/>
          </w:tcPr>
          <w:p w:rsidR="00B004BC" w:rsidRPr="00361C87" w:rsidRDefault="00B004BC" w:rsidP="007A46C4">
            <w:pPr>
              <w:jc w:val="both"/>
              <w:rPr>
                <w:bCs/>
              </w:rPr>
            </w:pPr>
            <w:r w:rsidRPr="00361C87">
              <w:rPr>
                <w:bCs/>
              </w:rPr>
              <w:t>90%</w:t>
            </w:r>
          </w:p>
        </w:tc>
      </w:tr>
    </w:tbl>
    <w:p w:rsidR="009712B9" w:rsidRPr="00A610C7" w:rsidRDefault="009712B9" w:rsidP="007A46C4">
      <w:pPr>
        <w:jc w:val="both"/>
        <w:rPr>
          <w:sz w:val="28"/>
          <w:szCs w:val="28"/>
        </w:rPr>
      </w:pPr>
    </w:p>
    <w:p w:rsidR="009F3758" w:rsidRPr="003960EA" w:rsidRDefault="009F3758" w:rsidP="00EC0D12">
      <w:pPr>
        <w:numPr>
          <w:ilvl w:val="1"/>
          <w:numId w:val="1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60EA">
        <w:rPr>
          <w:b/>
          <w:sz w:val="28"/>
          <w:szCs w:val="28"/>
        </w:rPr>
        <w:t>ТАКТИКА ЛЕЧЕНИЯ</w:t>
      </w:r>
      <w:r>
        <w:rPr>
          <w:b/>
          <w:sz w:val="28"/>
          <w:szCs w:val="28"/>
        </w:rPr>
        <w:t xml:space="preserve">НА АМБУЛАТОРНОМ </w:t>
      </w:r>
      <w:proofErr w:type="gramStart"/>
      <w:r>
        <w:rPr>
          <w:b/>
          <w:sz w:val="28"/>
          <w:szCs w:val="28"/>
        </w:rPr>
        <w:t>УРОВНЕ</w:t>
      </w:r>
      <w:proofErr w:type="gramEnd"/>
      <w:r w:rsidRPr="003960EA">
        <w:rPr>
          <w:b/>
          <w:sz w:val="28"/>
          <w:szCs w:val="28"/>
        </w:rPr>
        <w:t>:</w:t>
      </w:r>
    </w:p>
    <w:p w:rsidR="003A622A" w:rsidRPr="003A622A" w:rsidRDefault="003A622A" w:rsidP="006769A8">
      <w:pPr>
        <w:pStyle w:val="a3"/>
        <w:autoSpaceDE w:val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D2352">
        <w:rPr>
          <w:rFonts w:ascii="Times New Roman" w:hAnsi="Times New Roman"/>
          <w:b/>
          <w:sz w:val="28"/>
          <w:szCs w:val="28"/>
        </w:rPr>
        <w:t>Тактика лечения [</w:t>
      </w:r>
      <w:r w:rsidR="00ED2352" w:rsidRPr="00ED2352">
        <w:rPr>
          <w:rFonts w:ascii="Times New Roman" w:hAnsi="Times New Roman"/>
          <w:b/>
          <w:sz w:val="28"/>
          <w:szCs w:val="28"/>
        </w:rPr>
        <w:t>3, 4, 5</w:t>
      </w:r>
      <w:r w:rsidRPr="00ED2352">
        <w:rPr>
          <w:rFonts w:ascii="Times New Roman" w:hAnsi="Times New Roman"/>
          <w:b/>
          <w:sz w:val="28"/>
          <w:szCs w:val="28"/>
        </w:rPr>
        <w:t>]:</w:t>
      </w:r>
    </w:p>
    <w:p w:rsidR="003A622A" w:rsidRPr="00BF36C6" w:rsidRDefault="006769A8" w:rsidP="00EC0D1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A622A" w:rsidRPr="00BF36C6">
        <w:rPr>
          <w:rFonts w:ascii="Times New Roman" w:hAnsi="Times New Roman"/>
          <w:sz w:val="28"/>
          <w:szCs w:val="28"/>
        </w:rPr>
        <w:t>иетотерапия;</w:t>
      </w:r>
    </w:p>
    <w:p w:rsidR="003A622A" w:rsidRPr="00BF36C6" w:rsidRDefault="006769A8" w:rsidP="00EC0D1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3A622A" w:rsidRPr="00BF36C6">
        <w:rPr>
          <w:rFonts w:ascii="Times New Roman" w:hAnsi="Times New Roman"/>
          <w:sz w:val="28"/>
          <w:szCs w:val="28"/>
        </w:rPr>
        <w:t>изическая активность;</w:t>
      </w:r>
    </w:p>
    <w:p w:rsidR="003A622A" w:rsidRPr="00BF36C6" w:rsidRDefault="006769A8" w:rsidP="00EC0D1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A622A" w:rsidRPr="00BF36C6">
        <w:rPr>
          <w:rFonts w:ascii="Times New Roman" w:hAnsi="Times New Roman"/>
          <w:sz w:val="28"/>
          <w:szCs w:val="28"/>
        </w:rPr>
        <w:t>бучение и самоконтроль;</w:t>
      </w:r>
    </w:p>
    <w:p w:rsidR="003A622A" w:rsidRPr="00AE1C16" w:rsidRDefault="006769A8" w:rsidP="00EC0D1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r w:rsidR="003A622A" w:rsidRPr="00BF36C6">
        <w:rPr>
          <w:rFonts w:ascii="Times New Roman" w:hAnsi="Times New Roman"/>
          <w:sz w:val="28"/>
          <w:szCs w:val="28"/>
        </w:rPr>
        <w:t>ахароснижающие</w:t>
      </w:r>
      <w:proofErr w:type="spellEnd"/>
      <w:r w:rsidR="003A622A" w:rsidRPr="00BF36C6">
        <w:rPr>
          <w:rFonts w:ascii="Times New Roman" w:hAnsi="Times New Roman"/>
          <w:sz w:val="28"/>
          <w:szCs w:val="28"/>
        </w:rPr>
        <w:t xml:space="preserve"> препараты.</w:t>
      </w:r>
    </w:p>
    <w:p w:rsidR="003A622A" w:rsidRPr="006769A8" w:rsidRDefault="003A622A" w:rsidP="006769A8">
      <w:pPr>
        <w:tabs>
          <w:tab w:val="left" w:pos="2668"/>
        </w:tabs>
        <w:jc w:val="both"/>
        <w:rPr>
          <w:b/>
          <w:sz w:val="28"/>
          <w:szCs w:val="28"/>
        </w:rPr>
      </w:pPr>
    </w:p>
    <w:p w:rsidR="003A622A" w:rsidRPr="009F3758" w:rsidRDefault="009F3758" w:rsidP="00EC0D12">
      <w:pPr>
        <w:numPr>
          <w:ilvl w:val="1"/>
          <w:numId w:val="10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9F3758">
        <w:rPr>
          <w:b/>
          <w:sz w:val="28"/>
          <w:szCs w:val="28"/>
        </w:rPr>
        <w:t>Немедикаментозное лечение</w:t>
      </w:r>
    </w:p>
    <w:p w:rsidR="003A622A" w:rsidRPr="00BF36C6" w:rsidRDefault="003A622A" w:rsidP="007A46C4">
      <w:pPr>
        <w:jc w:val="both"/>
        <w:rPr>
          <w:b/>
          <w:sz w:val="28"/>
          <w:szCs w:val="28"/>
        </w:rPr>
      </w:pPr>
      <w:r w:rsidRPr="00BF36C6">
        <w:rPr>
          <w:b/>
          <w:sz w:val="28"/>
          <w:szCs w:val="28"/>
        </w:rPr>
        <w:t>Рекомендации по диетотерапии</w:t>
      </w:r>
    </w:p>
    <w:p w:rsidR="003A622A" w:rsidRPr="00AE1C16" w:rsidRDefault="003A622A" w:rsidP="007A46C4">
      <w:pPr>
        <w:jc w:val="both"/>
        <w:rPr>
          <w:sz w:val="28"/>
          <w:szCs w:val="28"/>
        </w:rPr>
      </w:pPr>
      <w:r w:rsidRPr="00BF36C6">
        <w:rPr>
          <w:sz w:val="28"/>
          <w:szCs w:val="28"/>
        </w:rPr>
        <w:t>Диетотерапия – необходимая составная часть лечения СД 2 типа при любом варианте медикаментозной ССТ.</w:t>
      </w:r>
      <w:r w:rsidR="00AE1C16">
        <w:rPr>
          <w:sz w:val="28"/>
          <w:szCs w:val="28"/>
        </w:rPr>
        <w:t xml:space="preserve"> Следует включать в рацион продукты, богатые</w:t>
      </w:r>
      <w:r w:rsidRPr="00AE1C16">
        <w:rPr>
          <w:sz w:val="28"/>
          <w:szCs w:val="28"/>
        </w:rPr>
        <w:t xml:space="preserve"> растительными волокнами (овощи и зелень, крупы, изделия из муки грубого помола), ненасыщенными жирными кислотами (растительные жиры в небольшом количестве, рыба);</w:t>
      </w:r>
    </w:p>
    <w:p w:rsidR="003A622A" w:rsidRPr="00BF36C6" w:rsidRDefault="003A622A" w:rsidP="007A46C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A622A" w:rsidRPr="00BF36C6" w:rsidRDefault="003A622A" w:rsidP="007A46C4">
      <w:pPr>
        <w:jc w:val="both"/>
        <w:rPr>
          <w:b/>
          <w:sz w:val="28"/>
          <w:szCs w:val="28"/>
        </w:rPr>
      </w:pPr>
      <w:r w:rsidRPr="00BF36C6">
        <w:rPr>
          <w:b/>
          <w:sz w:val="28"/>
          <w:szCs w:val="28"/>
        </w:rPr>
        <w:t>Рекомендации по физической активности</w:t>
      </w:r>
      <w:r w:rsidR="00AE1C16">
        <w:rPr>
          <w:b/>
          <w:sz w:val="28"/>
          <w:szCs w:val="28"/>
        </w:rPr>
        <w:t xml:space="preserve"> (ФА)</w:t>
      </w:r>
    </w:p>
    <w:p w:rsidR="001D1B4E" w:rsidRPr="001D1B4E" w:rsidRDefault="003A622A" w:rsidP="006769A8">
      <w:pPr>
        <w:pStyle w:val="a3"/>
        <w:numPr>
          <w:ilvl w:val="0"/>
          <w:numId w:val="1"/>
        </w:numPr>
        <w:tabs>
          <w:tab w:val="num" w:pos="0"/>
        </w:tabs>
        <w:suppressAutoHyphens/>
        <w:autoSpaceDE w:val="0"/>
        <w:spacing w:line="240" w:lineRule="auto"/>
        <w:ind w:left="0" w:firstLine="0"/>
        <w:jc w:val="both"/>
        <w:rPr>
          <w:b/>
          <w:sz w:val="28"/>
          <w:szCs w:val="28"/>
        </w:rPr>
      </w:pPr>
      <w:r w:rsidRPr="00BF36C6">
        <w:rPr>
          <w:rFonts w:ascii="Times New Roman" w:hAnsi="Times New Roman"/>
          <w:sz w:val="28"/>
          <w:szCs w:val="28"/>
        </w:rPr>
        <w:t xml:space="preserve">Регулярная ФА при СД 2 типа улучшает компенсацию углеводного обмена, помогает снизить и поддержать массу тела, уменьшить </w:t>
      </w:r>
      <w:proofErr w:type="spellStart"/>
      <w:r w:rsidRPr="00BF36C6">
        <w:rPr>
          <w:rFonts w:ascii="Times New Roman" w:hAnsi="Times New Roman"/>
          <w:sz w:val="28"/>
          <w:szCs w:val="28"/>
        </w:rPr>
        <w:t>инсулинорезистентность</w:t>
      </w:r>
      <w:proofErr w:type="spellEnd"/>
      <w:r w:rsidRPr="00BF36C6">
        <w:rPr>
          <w:rFonts w:ascii="Times New Roman" w:hAnsi="Times New Roman"/>
          <w:sz w:val="28"/>
          <w:szCs w:val="28"/>
        </w:rPr>
        <w:t xml:space="preserve"> и степень абдоминального ожирения, способствует снижению </w:t>
      </w:r>
      <w:proofErr w:type="spellStart"/>
      <w:r w:rsidRPr="00BF36C6">
        <w:rPr>
          <w:rFonts w:ascii="Times New Roman" w:hAnsi="Times New Roman"/>
          <w:sz w:val="28"/>
          <w:szCs w:val="28"/>
        </w:rPr>
        <w:lastRenderedPageBreak/>
        <w:t>гипертриглицеридемии</w:t>
      </w:r>
      <w:proofErr w:type="spellEnd"/>
      <w:r w:rsidRPr="00BF36C6">
        <w:rPr>
          <w:rFonts w:ascii="Times New Roman" w:hAnsi="Times New Roman"/>
          <w:sz w:val="28"/>
          <w:szCs w:val="28"/>
        </w:rPr>
        <w:t xml:space="preserve">, повышению </w:t>
      </w:r>
      <w:proofErr w:type="gramStart"/>
      <w:r w:rsidRPr="00BF36C6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Pr="00BF36C6">
        <w:rPr>
          <w:rFonts w:ascii="Times New Roman" w:hAnsi="Times New Roman"/>
          <w:sz w:val="28"/>
          <w:szCs w:val="28"/>
        </w:rPr>
        <w:t xml:space="preserve"> тренированности</w:t>
      </w:r>
      <w:r w:rsidR="001D1B4E">
        <w:rPr>
          <w:rFonts w:ascii="Times New Roman" w:hAnsi="Times New Roman"/>
          <w:sz w:val="28"/>
          <w:szCs w:val="28"/>
        </w:rPr>
        <w:t>. Ограничений к ФА у детей и подростков без сопутствующих заболеваний нет.</w:t>
      </w:r>
      <w:r w:rsidR="001D1B4E" w:rsidRPr="001D1B4E">
        <w:rPr>
          <w:b/>
          <w:sz w:val="28"/>
          <w:szCs w:val="28"/>
        </w:rPr>
        <w:t xml:space="preserve"> </w:t>
      </w:r>
    </w:p>
    <w:p w:rsidR="003A622A" w:rsidRPr="00BF36C6" w:rsidRDefault="003A622A" w:rsidP="007A46C4">
      <w:pPr>
        <w:jc w:val="both"/>
        <w:rPr>
          <w:b/>
          <w:sz w:val="28"/>
          <w:szCs w:val="28"/>
        </w:rPr>
      </w:pPr>
      <w:r w:rsidRPr="00BF36C6">
        <w:rPr>
          <w:b/>
          <w:sz w:val="28"/>
          <w:szCs w:val="28"/>
        </w:rPr>
        <w:t>Мониторинг гликемии [</w:t>
      </w:r>
      <w:r w:rsidR="00ED2352">
        <w:rPr>
          <w:b/>
          <w:sz w:val="28"/>
          <w:szCs w:val="28"/>
        </w:rPr>
        <w:t>4,5</w:t>
      </w:r>
      <w:r w:rsidRPr="00657BB8">
        <w:rPr>
          <w:b/>
          <w:sz w:val="28"/>
          <w:szCs w:val="28"/>
        </w:rPr>
        <w:t>]</w:t>
      </w:r>
    </w:p>
    <w:p w:rsidR="003A622A" w:rsidRPr="00BF36C6" w:rsidRDefault="003A622A" w:rsidP="007A46C4">
      <w:pPr>
        <w:jc w:val="both"/>
        <w:rPr>
          <w:sz w:val="28"/>
          <w:szCs w:val="28"/>
        </w:rPr>
      </w:pPr>
      <w:r w:rsidRPr="00BF36C6">
        <w:rPr>
          <w:b/>
          <w:sz w:val="28"/>
          <w:szCs w:val="28"/>
        </w:rPr>
        <w:t xml:space="preserve">Самоконтроль </w:t>
      </w:r>
      <w:r w:rsidRPr="00BF36C6">
        <w:rPr>
          <w:sz w:val="28"/>
          <w:szCs w:val="28"/>
        </w:rPr>
        <w:t xml:space="preserve">– регулярный контроль гликемии обученными пациентами или членами их семей, анализ полученных результатов, учет режима питания и физической активности, умение проводить самостоятельную коррекцию инсулинотерапии в зависимости от меняющихся условий дня.  Пациенты должны самостоятельно измерять уровень глюкозы в крови перед основными </w:t>
      </w:r>
      <w:proofErr w:type="spellStart"/>
      <w:r w:rsidRPr="00BF36C6">
        <w:rPr>
          <w:sz w:val="28"/>
          <w:szCs w:val="28"/>
        </w:rPr>
        <w:t>приемами</w:t>
      </w:r>
      <w:proofErr w:type="spellEnd"/>
      <w:r w:rsidRPr="00BF36C6">
        <w:rPr>
          <w:sz w:val="28"/>
          <w:szCs w:val="28"/>
        </w:rPr>
        <w:t xml:space="preserve"> пищи, </w:t>
      </w:r>
      <w:proofErr w:type="spellStart"/>
      <w:r w:rsidRPr="00BF36C6">
        <w:rPr>
          <w:sz w:val="28"/>
          <w:szCs w:val="28"/>
        </w:rPr>
        <w:t>постпрандиально</w:t>
      </w:r>
      <w:proofErr w:type="spellEnd"/>
      <w:r w:rsidRPr="00BF36C6">
        <w:rPr>
          <w:sz w:val="28"/>
          <w:szCs w:val="28"/>
        </w:rPr>
        <w:t>, перед сном, перед физическими нагрузками, при подозрении на гипогликемию и после ее купирования. Оптимально определение гликемии 4-6 раз в сутки.</w:t>
      </w:r>
    </w:p>
    <w:p w:rsidR="003A622A" w:rsidRPr="00BF36C6" w:rsidRDefault="003A622A" w:rsidP="007A46C4">
      <w:pPr>
        <w:jc w:val="both"/>
        <w:rPr>
          <w:sz w:val="28"/>
          <w:szCs w:val="28"/>
        </w:rPr>
      </w:pPr>
      <w:r w:rsidRPr="00BF36C6">
        <w:rPr>
          <w:sz w:val="28"/>
          <w:szCs w:val="28"/>
        </w:rPr>
        <w:t>Назначая больному метод самоконтроля уровня глюкозы, необходимо убедиться, что пациент понял инструкцию по его применению, может им пользоваться и на основе полученных результатов проводить коррекцию лечения. Оценку умения пациента использовать метод самоконтроля следует проводить и в процессе наблюдения.</w:t>
      </w:r>
    </w:p>
    <w:p w:rsidR="003A622A" w:rsidRPr="00BF36C6" w:rsidRDefault="003A622A" w:rsidP="007A46C4">
      <w:pPr>
        <w:jc w:val="both"/>
        <w:rPr>
          <w:b/>
          <w:sz w:val="28"/>
          <w:szCs w:val="28"/>
        </w:rPr>
      </w:pPr>
      <w:r w:rsidRPr="00BF36C6">
        <w:rPr>
          <w:b/>
          <w:sz w:val="28"/>
          <w:szCs w:val="28"/>
        </w:rPr>
        <w:t>Цели самоконтроля уровня глюкозы в крови:</w:t>
      </w:r>
    </w:p>
    <w:p w:rsidR="003A622A" w:rsidRPr="00BF36C6" w:rsidRDefault="003A622A" w:rsidP="006769A8">
      <w:pPr>
        <w:pStyle w:val="a3"/>
        <w:numPr>
          <w:ilvl w:val="0"/>
          <w:numId w:val="1"/>
        </w:numPr>
        <w:tabs>
          <w:tab w:val="num" w:pos="0"/>
        </w:tabs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F36C6">
        <w:rPr>
          <w:rFonts w:ascii="Times New Roman" w:hAnsi="Times New Roman"/>
          <w:sz w:val="28"/>
          <w:szCs w:val="28"/>
        </w:rPr>
        <w:t>мониторирование</w:t>
      </w:r>
      <w:proofErr w:type="spellEnd"/>
      <w:r w:rsidRPr="00BF36C6">
        <w:rPr>
          <w:rFonts w:ascii="Times New Roman" w:hAnsi="Times New Roman"/>
          <w:sz w:val="28"/>
          <w:szCs w:val="28"/>
        </w:rPr>
        <w:t xml:space="preserve"> изменений в неотложных ситуациях и оценка ежедневных уровней контроля;</w:t>
      </w:r>
    </w:p>
    <w:p w:rsidR="003A622A" w:rsidRPr="00BF36C6" w:rsidRDefault="003A622A" w:rsidP="006769A8">
      <w:pPr>
        <w:pStyle w:val="a3"/>
        <w:numPr>
          <w:ilvl w:val="0"/>
          <w:numId w:val="1"/>
        </w:numPr>
        <w:tabs>
          <w:tab w:val="num" w:pos="0"/>
        </w:tabs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F36C6">
        <w:rPr>
          <w:rFonts w:ascii="Times New Roman" w:hAnsi="Times New Roman"/>
          <w:sz w:val="28"/>
          <w:szCs w:val="28"/>
        </w:rPr>
        <w:t>интерпретация изменений при оценке немедленной и ежедневной потребности в инсулине;</w:t>
      </w:r>
    </w:p>
    <w:p w:rsidR="003A622A" w:rsidRPr="00BF36C6" w:rsidRDefault="003A622A" w:rsidP="006769A8">
      <w:pPr>
        <w:pStyle w:val="a3"/>
        <w:numPr>
          <w:ilvl w:val="0"/>
          <w:numId w:val="1"/>
        </w:numPr>
        <w:tabs>
          <w:tab w:val="num" w:pos="0"/>
        </w:tabs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F36C6">
        <w:rPr>
          <w:rFonts w:ascii="Times New Roman" w:hAnsi="Times New Roman"/>
          <w:sz w:val="28"/>
          <w:szCs w:val="28"/>
        </w:rPr>
        <w:t>подбор дозы инсулина для снижения колебаний уровня гликемии;</w:t>
      </w:r>
    </w:p>
    <w:p w:rsidR="003A622A" w:rsidRPr="00BF36C6" w:rsidRDefault="003A622A" w:rsidP="006769A8">
      <w:pPr>
        <w:pStyle w:val="a3"/>
        <w:numPr>
          <w:ilvl w:val="0"/>
          <w:numId w:val="1"/>
        </w:numPr>
        <w:tabs>
          <w:tab w:val="num" w:pos="0"/>
        </w:tabs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F36C6">
        <w:rPr>
          <w:rFonts w:ascii="Times New Roman" w:hAnsi="Times New Roman"/>
          <w:sz w:val="28"/>
          <w:szCs w:val="28"/>
        </w:rPr>
        <w:t>выявление гипогликем</w:t>
      </w:r>
      <w:proofErr w:type="gramStart"/>
      <w:r w:rsidRPr="00BF36C6">
        <w:rPr>
          <w:rFonts w:ascii="Times New Roman" w:hAnsi="Times New Roman"/>
          <w:sz w:val="28"/>
          <w:szCs w:val="28"/>
        </w:rPr>
        <w:t>ии и её</w:t>
      </w:r>
      <w:proofErr w:type="gramEnd"/>
      <w:r w:rsidRPr="00BF36C6">
        <w:rPr>
          <w:rFonts w:ascii="Times New Roman" w:hAnsi="Times New Roman"/>
          <w:sz w:val="28"/>
          <w:szCs w:val="28"/>
        </w:rPr>
        <w:t xml:space="preserve"> коррекция;</w:t>
      </w:r>
    </w:p>
    <w:p w:rsidR="003A622A" w:rsidRPr="00BF36C6" w:rsidRDefault="003A622A" w:rsidP="006769A8">
      <w:pPr>
        <w:pStyle w:val="a3"/>
        <w:numPr>
          <w:ilvl w:val="0"/>
          <w:numId w:val="1"/>
        </w:numPr>
        <w:tabs>
          <w:tab w:val="num" w:pos="0"/>
        </w:tabs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F36C6">
        <w:rPr>
          <w:rFonts w:ascii="Times New Roman" w:hAnsi="Times New Roman"/>
          <w:sz w:val="28"/>
          <w:szCs w:val="28"/>
        </w:rPr>
        <w:t>коррекция гипергликемии.</w:t>
      </w:r>
    </w:p>
    <w:p w:rsidR="003A622A" w:rsidRPr="00BF36C6" w:rsidRDefault="003A622A" w:rsidP="007A46C4">
      <w:pPr>
        <w:jc w:val="both"/>
        <w:rPr>
          <w:sz w:val="28"/>
          <w:szCs w:val="28"/>
        </w:rPr>
      </w:pPr>
      <w:r w:rsidRPr="00BF36C6">
        <w:rPr>
          <w:b/>
          <w:sz w:val="28"/>
          <w:szCs w:val="28"/>
        </w:rPr>
        <w:t xml:space="preserve">Система </w:t>
      </w:r>
      <w:r w:rsidR="00A610C7">
        <w:rPr>
          <w:b/>
          <w:sz w:val="28"/>
          <w:szCs w:val="28"/>
        </w:rPr>
        <w:t>СМГ</w:t>
      </w:r>
      <w:r w:rsidRPr="00BF36C6">
        <w:rPr>
          <w:sz w:val="28"/>
          <w:szCs w:val="28"/>
        </w:rPr>
        <w:t xml:space="preserve"> используется как современный метод диагностики изменений гликемии, выявления гипогликемий, проведения коррекции лечения и подбора </w:t>
      </w:r>
      <w:proofErr w:type="spellStart"/>
      <w:r w:rsidRPr="00BF36C6">
        <w:rPr>
          <w:sz w:val="28"/>
          <w:szCs w:val="28"/>
        </w:rPr>
        <w:t>сахароснижающей</w:t>
      </w:r>
      <w:proofErr w:type="spellEnd"/>
      <w:r w:rsidRPr="00BF36C6">
        <w:rPr>
          <w:sz w:val="28"/>
          <w:szCs w:val="28"/>
        </w:rPr>
        <w:t xml:space="preserve"> терапии; способствует обучению пациентов и их участию </w:t>
      </w:r>
      <w:r w:rsidR="00E32D6F">
        <w:rPr>
          <w:sz w:val="28"/>
          <w:szCs w:val="28"/>
        </w:rPr>
        <w:t xml:space="preserve">в своем лечении (приложение </w:t>
      </w:r>
      <w:r w:rsidR="005F4D9D">
        <w:rPr>
          <w:sz w:val="28"/>
          <w:szCs w:val="28"/>
        </w:rPr>
        <w:t>2</w:t>
      </w:r>
      <w:r w:rsidR="00126245">
        <w:rPr>
          <w:sz w:val="28"/>
          <w:szCs w:val="28"/>
        </w:rPr>
        <w:t>).</w:t>
      </w:r>
    </w:p>
    <w:p w:rsidR="003A622A" w:rsidRPr="00BF36C6" w:rsidRDefault="003A622A" w:rsidP="007A46C4">
      <w:pPr>
        <w:jc w:val="both"/>
        <w:rPr>
          <w:b/>
          <w:sz w:val="28"/>
          <w:szCs w:val="28"/>
        </w:rPr>
      </w:pPr>
      <w:r w:rsidRPr="00BF36C6">
        <w:rPr>
          <w:b/>
          <w:sz w:val="28"/>
          <w:szCs w:val="28"/>
        </w:rPr>
        <w:t xml:space="preserve">Обучение </w:t>
      </w:r>
      <w:r w:rsidR="00AE58D5">
        <w:rPr>
          <w:b/>
          <w:sz w:val="28"/>
          <w:szCs w:val="28"/>
        </w:rPr>
        <w:t xml:space="preserve">детей и подростков с </w:t>
      </w:r>
      <w:r w:rsidRPr="00BF36C6">
        <w:rPr>
          <w:b/>
          <w:sz w:val="28"/>
          <w:szCs w:val="28"/>
        </w:rPr>
        <w:t>СД 2 типа</w:t>
      </w:r>
    </w:p>
    <w:p w:rsidR="003A622A" w:rsidRPr="00BF36C6" w:rsidRDefault="003A622A" w:rsidP="006769A8">
      <w:pPr>
        <w:pStyle w:val="a3"/>
        <w:numPr>
          <w:ilvl w:val="0"/>
          <w:numId w:val="1"/>
        </w:numPr>
        <w:tabs>
          <w:tab w:val="num" w:pos="0"/>
        </w:tabs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F36C6">
        <w:rPr>
          <w:rFonts w:ascii="Times New Roman" w:hAnsi="Times New Roman"/>
          <w:sz w:val="28"/>
          <w:szCs w:val="28"/>
        </w:rPr>
        <w:t xml:space="preserve">Обучение </w:t>
      </w:r>
      <w:r w:rsidR="00AE58D5">
        <w:rPr>
          <w:rFonts w:ascii="Times New Roman" w:hAnsi="Times New Roman"/>
          <w:sz w:val="28"/>
          <w:szCs w:val="28"/>
        </w:rPr>
        <w:t xml:space="preserve">детей и подростков </w:t>
      </w:r>
      <w:r w:rsidRPr="00BF36C6">
        <w:rPr>
          <w:rFonts w:ascii="Times New Roman" w:hAnsi="Times New Roman"/>
          <w:sz w:val="28"/>
          <w:szCs w:val="28"/>
        </w:rPr>
        <w:t>с СД 2 типа является интегрирующим компонентом лечебного процесса. Оно должно обеспечивать больных знаниями и навыками, способствующими достижению конкретных терапевтических целей.</w:t>
      </w:r>
    </w:p>
    <w:p w:rsidR="003A622A" w:rsidRPr="00BF36C6" w:rsidRDefault="003A622A" w:rsidP="006769A8">
      <w:pPr>
        <w:pStyle w:val="a3"/>
        <w:numPr>
          <w:ilvl w:val="0"/>
          <w:numId w:val="1"/>
        </w:numPr>
        <w:tabs>
          <w:tab w:val="num" w:pos="0"/>
        </w:tabs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F36C6">
        <w:rPr>
          <w:rFonts w:ascii="Times New Roman" w:hAnsi="Times New Roman"/>
          <w:sz w:val="28"/>
          <w:szCs w:val="28"/>
        </w:rPr>
        <w:t>Обучающие мероприятия следует проводить со всеми пациентами СД 2 типа от момента выявления заболевания и на всем его протяжении. Цели и задачи обучения должны быть конкретизированы в соответствии с актуальным состоянием пациента.</w:t>
      </w:r>
    </w:p>
    <w:p w:rsidR="003A622A" w:rsidRPr="00BF36C6" w:rsidRDefault="003A622A" w:rsidP="006769A8">
      <w:pPr>
        <w:pStyle w:val="a3"/>
        <w:numPr>
          <w:ilvl w:val="0"/>
          <w:numId w:val="1"/>
        </w:numPr>
        <w:tabs>
          <w:tab w:val="num" w:pos="0"/>
        </w:tabs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F36C6">
        <w:rPr>
          <w:rFonts w:ascii="Times New Roman" w:hAnsi="Times New Roman"/>
          <w:sz w:val="28"/>
          <w:szCs w:val="28"/>
        </w:rPr>
        <w:t>В школу диабета направляются пациенты, не проходившие обучения (первичный цикл), или больные, уже прошедшие обучение (на повторные циклы), для поддержания уровня знаний и мотивации или при появлении новых терапевтических целей, переводе на инсулинотерапию.</w:t>
      </w:r>
    </w:p>
    <w:p w:rsidR="003A622A" w:rsidRPr="00BF36C6" w:rsidRDefault="003A622A" w:rsidP="006769A8">
      <w:pPr>
        <w:pStyle w:val="a3"/>
        <w:numPr>
          <w:ilvl w:val="0"/>
          <w:numId w:val="1"/>
        </w:numPr>
        <w:tabs>
          <w:tab w:val="num" w:pos="0"/>
        </w:tabs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F36C6">
        <w:rPr>
          <w:rFonts w:ascii="Times New Roman" w:hAnsi="Times New Roman"/>
          <w:sz w:val="28"/>
          <w:szCs w:val="28"/>
        </w:rPr>
        <w:t xml:space="preserve">Для обучения используются специально разрабатываемые структурированные программы, адресованные конкретному контингенту: СД 2 типа, не </w:t>
      </w:r>
      <w:proofErr w:type="gramStart"/>
      <w:r w:rsidRPr="00BF36C6">
        <w:rPr>
          <w:rFonts w:ascii="Times New Roman" w:hAnsi="Times New Roman"/>
          <w:sz w:val="28"/>
          <w:szCs w:val="28"/>
        </w:rPr>
        <w:t>получающих</w:t>
      </w:r>
      <w:proofErr w:type="gramEnd"/>
      <w:r w:rsidRPr="00BF36C6">
        <w:rPr>
          <w:rFonts w:ascii="Times New Roman" w:hAnsi="Times New Roman"/>
          <w:sz w:val="28"/>
          <w:szCs w:val="28"/>
        </w:rPr>
        <w:t xml:space="preserve"> инсулина, СД 2 типа на инсулинотерапии. </w:t>
      </w:r>
    </w:p>
    <w:p w:rsidR="003A622A" w:rsidRPr="00BF36C6" w:rsidRDefault="003A622A" w:rsidP="006769A8">
      <w:pPr>
        <w:pStyle w:val="a3"/>
        <w:numPr>
          <w:ilvl w:val="0"/>
          <w:numId w:val="1"/>
        </w:numPr>
        <w:tabs>
          <w:tab w:val="num" w:pos="0"/>
        </w:tabs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F36C6">
        <w:rPr>
          <w:rFonts w:ascii="Times New Roman" w:hAnsi="Times New Roman"/>
          <w:sz w:val="28"/>
          <w:szCs w:val="28"/>
        </w:rPr>
        <w:lastRenderedPageBreak/>
        <w:t>Обучение должно включать психосоциальные аспекты, поскольку эмоциональное здоровье тесно связано с благоприятным прогнозом СД.</w:t>
      </w:r>
    </w:p>
    <w:p w:rsidR="003A622A" w:rsidRPr="00126245" w:rsidRDefault="003A622A" w:rsidP="006769A8">
      <w:pPr>
        <w:pStyle w:val="a3"/>
        <w:numPr>
          <w:ilvl w:val="0"/>
          <w:numId w:val="1"/>
        </w:numPr>
        <w:tabs>
          <w:tab w:val="num" w:pos="0"/>
        </w:tabs>
        <w:suppressAutoHyphens/>
        <w:autoSpaceDE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F36C6">
        <w:rPr>
          <w:rFonts w:ascii="Times New Roman" w:hAnsi="Times New Roman"/>
          <w:sz w:val="28"/>
          <w:szCs w:val="28"/>
        </w:rPr>
        <w:t xml:space="preserve">Обучение проводится как в индивидуальном порядке, так и в группах пациентов. </w:t>
      </w:r>
    </w:p>
    <w:p w:rsidR="00EF3184" w:rsidRPr="004B0F9C" w:rsidRDefault="00E32D6F" w:rsidP="00EC0D12">
      <w:pPr>
        <w:pStyle w:val="a3"/>
        <w:numPr>
          <w:ilvl w:val="1"/>
          <w:numId w:val="10"/>
        </w:numPr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B3899">
        <w:rPr>
          <w:rFonts w:ascii="Times New Roman" w:hAnsi="Times New Roman"/>
          <w:b/>
          <w:sz w:val="28"/>
          <w:szCs w:val="28"/>
        </w:rPr>
        <w:t xml:space="preserve">Медикаментозное </w:t>
      </w:r>
      <w:r w:rsidRPr="004B0F9C">
        <w:rPr>
          <w:rFonts w:ascii="Times New Roman" w:hAnsi="Times New Roman"/>
          <w:b/>
          <w:sz w:val="28"/>
          <w:szCs w:val="28"/>
        </w:rPr>
        <w:t xml:space="preserve">лечение </w:t>
      </w:r>
      <w:r w:rsidR="004B0F9C" w:rsidRPr="004B0F9C">
        <w:rPr>
          <w:rFonts w:ascii="Times New Roman" w:hAnsi="Times New Roman"/>
          <w:b/>
          <w:sz w:val="28"/>
          <w:szCs w:val="28"/>
        </w:rPr>
        <w:t>[5]</w:t>
      </w:r>
    </w:p>
    <w:p w:rsidR="004B0F9C" w:rsidRPr="004B0F9C" w:rsidRDefault="004B0F9C" w:rsidP="007A46C4">
      <w:pPr>
        <w:jc w:val="both"/>
        <w:rPr>
          <w:bCs/>
          <w:sz w:val="28"/>
          <w:szCs w:val="28"/>
        </w:rPr>
      </w:pPr>
      <w:r w:rsidRPr="004B0F9C">
        <w:rPr>
          <w:b/>
          <w:bCs/>
          <w:sz w:val="28"/>
          <w:szCs w:val="28"/>
        </w:rPr>
        <w:t>Подходы к лечению</w:t>
      </w:r>
      <w:r w:rsidRPr="004B0F9C">
        <w:rPr>
          <w:bCs/>
          <w:sz w:val="28"/>
          <w:szCs w:val="28"/>
        </w:rPr>
        <w:t xml:space="preserve"> </w:t>
      </w:r>
      <w:r w:rsidRPr="004B0F9C">
        <w:rPr>
          <w:b/>
          <w:bCs/>
          <w:sz w:val="28"/>
          <w:szCs w:val="28"/>
        </w:rPr>
        <w:t>СД2</w:t>
      </w:r>
      <w:r w:rsidRPr="004B0F9C">
        <w:rPr>
          <w:bCs/>
          <w:sz w:val="28"/>
          <w:szCs w:val="28"/>
        </w:rPr>
        <w:t xml:space="preserve"> у детей в части </w:t>
      </w:r>
      <w:proofErr w:type="spellStart"/>
      <w:r w:rsidRPr="004B0F9C">
        <w:rPr>
          <w:bCs/>
          <w:sz w:val="28"/>
          <w:szCs w:val="28"/>
        </w:rPr>
        <w:t>сахароснижающей</w:t>
      </w:r>
      <w:proofErr w:type="spellEnd"/>
      <w:r w:rsidRPr="004B0F9C">
        <w:rPr>
          <w:bCs/>
          <w:sz w:val="28"/>
          <w:szCs w:val="28"/>
        </w:rPr>
        <w:t xml:space="preserve"> терапии в сравнении </w:t>
      </w:r>
      <w:proofErr w:type="gramStart"/>
      <w:r w:rsidRPr="004B0F9C">
        <w:rPr>
          <w:bCs/>
          <w:sz w:val="28"/>
          <w:szCs w:val="28"/>
        </w:rPr>
        <w:t>со</w:t>
      </w:r>
      <w:proofErr w:type="gramEnd"/>
      <w:r w:rsidRPr="004B0F9C">
        <w:rPr>
          <w:bCs/>
          <w:sz w:val="28"/>
          <w:szCs w:val="28"/>
        </w:rPr>
        <w:t xml:space="preserve"> взрослыми пациентами имеют некоторые особенности. К применению при СД</w:t>
      </w:r>
      <w:proofErr w:type="gramStart"/>
      <w:r w:rsidRPr="004B0F9C">
        <w:rPr>
          <w:bCs/>
          <w:sz w:val="28"/>
          <w:szCs w:val="28"/>
        </w:rPr>
        <w:t>2</w:t>
      </w:r>
      <w:proofErr w:type="gramEnd"/>
      <w:r w:rsidRPr="004B0F9C">
        <w:rPr>
          <w:bCs/>
          <w:sz w:val="28"/>
          <w:szCs w:val="28"/>
        </w:rPr>
        <w:t xml:space="preserve"> в детском и подростковом возрасте (до 18 лет) разрешены лишь МФ и препараты инсулина. Данных по эффективности и безопасности других </w:t>
      </w:r>
      <w:proofErr w:type="spellStart"/>
      <w:r w:rsidRPr="004B0F9C">
        <w:rPr>
          <w:bCs/>
          <w:sz w:val="28"/>
          <w:szCs w:val="28"/>
        </w:rPr>
        <w:t>сахароснижающих</w:t>
      </w:r>
      <w:proofErr w:type="spellEnd"/>
      <w:r w:rsidRPr="004B0F9C">
        <w:rPr>
          <w:bCs/>
          <w:sz w:val="28"/>
          <w:szCs w:val="28"/>
        </w:rPr>
        <w:t xml:space="preserve"> агентов в детском возрасте нет. </w:t>
      </w:r>
    </w:p>
    <w:p w:rsidR="004B0F9C" w:rsidRPr="004B0F9C" w:rsidRDefault="004B0F9C" w:rsidP="007A46C4">
      <w:pPr>
        <w:jc w:val="both"/>
        <w:rPr>
          <w:bCs/>
          <w:sz w:val="28"/>
          <w:szCs w:val="28"/>
        </w:rPr>
      </w:pPr>
      <w:r w:rsidRPr="004B0F9C">
        <w:rPr>
          <w:b/>
          <w:bCs/>
          <w:sz w:val="28"/>
          <w:szCs w:val="28"/>
        </w:rPr>
        <w:t>Стартовая терапия</w:t>
      </w:r>
      <w:r w:rsidRPr="004B0F9C">
        <w:rPr>
          <w:bCs/>
          <w:sz w:val="28"/>
          <w:szCs w:val="28"/>
        </w:rPr>
        <w:t xml:space="preserve"> может быть назначена либо в виде МФ, либо в виде базального инсулина, что определяется наличием или отсутствием симптомов дефицита инсулина и уровнем НвА1с. </w:t>
      </w:r>
    </w:p>
    <w:p w:rsidR="004B0F9C" w:rsidRPr="004B0F9C" w:rsidRDefault="004B0F9C" w:rsidP="007A46C4">
      <w:pPr>
        <w:jc w:val="both"/>
        <w:rPr>
          <w:bCs/>
          <w:sz w:val="28"/>
          <w:szCs w:val="28"/>
        </w:rPr>
      </w:pPr>
      <w:proofErr w:type="gramStart"/>
      <w:r w:rsidRPr="004B0F9C">
        <w:rPr>
          <w:bCs/>
          <w:sz w:val="28"/>
          <w:szCs w:val="28"/>
        </w:rPr>
        <w:t xml:space="preserve">При отсутствии симптомов и НвА1с&lt;9% </w:t>
      </w:r>
      <w:r w:rsidR="00AE58D5">
        <w:rPr>
          <w:bCs/>
          <w:sz w:val="28"/>
          <w:szCs w:val="28"/>
        </w:rPr>
        <w:t xml:space="preserve">и при хорошей переносимости </w:t>
      </w:r>
      <w:r w:rsidRPr="004B0F9C">
        <w:rPr>
          <w:bCs/>
          <w:sz w:val="28"/>
          <w:szCs w:val="28"/>
        </w:rPr>
        <w:t xml:space="preserve">должен быть назначен МФ в дозе </w:t>
      </w:r>
      <w:r w:rsidR="00AE58D5">
        <w:rPr>
          <w:bCs/>
          <w:sz w:val="28"/>
          <w:szCs w:val="28"/>
        </w:rPr>
        <w:t>250-</w:t>
      </w:r>
      <w:r w:rsidRPr="004B0F9C">
        <w:rPr>
          <w:bCs/>
          <w:sz w:val="28"/>
          <w:szCs w:val="28"/>
        </w:rPr>
        <w:t xml:space="preserve">500 мг/день в течение 7 дней с последующим увеличением дозы в течение 3-4 недель до максимальной – 1000 мг  2 раза/день. </w:t>
      </w:r>
      <w:proofErr w:type="gramEnd"/>
    </w:p>
    <w:p w:rsidR="004B0F9C" w:rsidRPr="004B0F9C" w:rsidRDefault="004B0F9C" w:rsidP="007A46C4">
      <w:pPr>
        <w:jc w:val="both"/>
        <w:rPr>
          <w:bCs/>
          <w:sz w:val="28"/>
          <w:szCs w:val="28"/>
        </w:rPr>
      </w:pPr>
      <w:r w:rsidRPr="004B0F9C">
        <w:rPr>
          <w:bCs/>
          <w:sz w:val="28"/>
          <w:szCs w:val="28"/>
        </w:rPr>
        <w:t xml:space="preserve">При наличии симптомов </w:t>
      </w:r>
      <w:r w:rsidR="00AE58D5">
        <w:rPr>
          <w:bCs/>
          <w:sz w:val="28"/>
          <w:szCs w:val="28"/>
        </w:rPr>
        <w:t xml:space="preserve">СД </w:t>
      </w:r>
      <w:r w:rsidRPr="004B0F9C">
        <w:rPr>
          <w:bCs/>
          <w:sz w:val="28"/>
          <w:szCs w:val="28"/>
        </w:rPr>
        <w:t xml:space="preserve">назначается базальный инсулин в дозе 0,25-0,5 </w:t>
      </w:r>
      <w:proofErr w:type="spellStart"/>
      <w:proofErr w:type="gramStart"/>
      <w:r w:rsidRPr="004B0F9C">
        <w:rPr>
          <w:bCs/>
          <w:sz w:val="28"/>
          <w:szCs w:val="28"/>
        </w:rPr>
        <w:t>ед</w:t>
      </w:r>
      <w:proofErr w:type="spellEnd"/>
      <w:proofErr w:type="gramEnd"/>
      <w:r w:rsidRPr="004B0F9C">
        <w:rPr>
          <w:bCs/>
          <w:sz w:val="28"/>
          <w:szCs w:val="28"/>
        </w:rPr>
        <w:t>/кг/</w:t>
      </w:r>
      <w:proofErr w:type="spellStart"/>
      <w:r w:rsidRPr="004B0F9C">
        <w:rPr>
          <w:bCs/>
          <w:sz w:val="28"/>
          <w:szCs w:val="28"/>
        </w:rPr>
        <w:t>сут</w:t>
      </w:r>
      <w:proofErr w:type="spellEnd"/>
      <w:r w:rsidRPr="004B0F9C">
        <w:rPr>
          <w:bCs/>
          <w:sz w:val="28"/>
          <w:szCs w:val="28"/>
        </w:rPr>
        <w:t xml:space="preserve"> в </w:t>
      </w:r>
      <w:proofErr w:type="spellStart"/>
      <w:r w:rsidRPr="004B0F9C">
        <w:rPr>
          <w:bCs/>
          <w:sz w:val="28"/>
          <w:szCs w:val="28"/>
        </w:rPr>
        <w:t>монотерапии</w:t>
      </w:r>
      <w:proofErr w:type="spellEnd"/>
      <w:r w:rsidRPr="004B0F9C">
        <w:rPr>
          <w:bCs/>
          <w:sz w:val="28"/>
          <w:szCs w:val="28"/>
        </w:rPr>
        <w:t xml:space="preserve"> или в сочетании с МФ. Поддерживающая суточная доза базального инсулина подбирается путем титрации под контролем гликемии натощак (максимально </w:t>
      </w:r>
      <w:r w:rsidR="00AE58D5">
        <w:rPr>
          <w:bCs/>
          <w:sz w:val="28"/>
          <w:szCs w:val="28"/>
        </w:rPr>
        <w:t>1-</w:t>
      </w:r>
      <w:r w:rsidRPr="004B0F9C">
        <w:rPr>
          <w:bCs/>
          <w:sz w:val="28"/>
          <w:szCs w:val="28"/>
        </w:rPr>
        <w:t xml:space="preserve">1,2 </w:t>
      </w:r>
      <w:proofErr w:type="spellStart"/>
      <w:proofErr w:type="gramStart"/>
      <w:r w:rsidRPr="004B0F9C">
        <w:rPr>
          <w:bCs/>
          <w:sz w:val="28"/>
          <w:szCs w:val="28"/>
        </w:rPr>
        <w:t>ед</w:t>
      </w:r>
      <w:proofErr w:type="spellEnd"/>
      <w:proofErr w:type="gramEnd"/>
      <w:r w:rsidRPr="004B0F9C">
        <w:rPr>
          <w:bCs/>
          <w:sz w:val="28"/>
          <w:szCs w:val="28"/>
        </w:rPr>
        <w:t>/кг/</w:t>
      </w:r>
      <w:proofErr w:type="spellStart"/>
      <w:r w:rsidRPr="004B0F9C">
        <w:rPr>
          <w:bCs/>
          <w:sz w:val="28"/>
          <w:szCs w:val="28"/>
        </w:rPr>
        <w:t>сут</w:t>
      </w:r>
      <w:proofErr w:type="spellEnd"/>
      <w:r w:rsidRPr="004B0F9C">
        <w:rPr>
          <w:bCs/>
          <w:sz w:val="28"/>
          <w:szCs w:val="28"/>
        </w:rPr>
        <w:t xml:space="preserve">). </w:t>
      </w:r>
    </w:p>
    <w:p w:rsidR="004B0F9C" w:rsidRPr="004B0F9C" w:rsidRDefault="004B0F9C" w:rsidP="007A46C4">
      <w:pPr>
        <w:jc w:val="both"/>
        <w:rPr>
          <w:bCs/>
          <w:sz w:val="28"/>
          <w:szCs w:val="28"/>
        </w:rPr>
      </w:pPr>
      <w:r w:rsidRPr="004B0F9C">
        <w:rPr>
          <w:bCs/>
          <w:sz w:val="28"/>
          <w:szCs w:val="28"/>
        </w:rPr>
        <w:t xml:space="preserve">Перевод с инсулина на </w:t>
      </w:r>
      <w:proofErr w:type="spellStart"/>
      <w:r w:rsidRPr="004B0F9C">
        <w:rPr>
          <w:bCs/>
          <w:sz w:val="28"/>
          <w:szCs w:val="28"/>
        </w:rPr>
        <w:t>монотерапию</w:t>
      </w:r>
      <w:proofErr w:type="spellEnd"/>
      <w:r w:rsidRPr="004B0F9C">
        <w:rPr>
          <w:bCs/>
          <w:sz w:val="28"/>
          <w:szCs w:val="28"/>
        </w:rPr>
        <w:t xml:space="preserve"> МФ производится постепенно после достижения целей лечения и снижения потребности в инсулине на 30-50% в течение 2-6 недель. Данные исследования </w:t>
      </w:r>
      <w:r w:rsidRPr="004B0F9C">
        <w:rPr>
          <w:bCs/>
          <w:sz w:val="28"/>
          <w:szCs w:val="28"/>
          <w:lang w:val="en-GB"/>
        </w:rPr>
        <w:t>TODAY</w:t>
      </w:r>
      <w:r w:rsidRPr="004B0F9C">
        <w:rPr>
          <w:bCs/>
          <w:sz w:val="28"/>
          <w:szCs w:val="28"/>
        </w:rPr>
        <w:t xml:space="preserve"> свидетельствуют о том, что 90% детей с СД</w:t>
      </w:r>
      <w:proofErr w:type="gramStart"/>
      <w:r w:rsidRPr="004B0F9C">
        <w:rPr>
          <w:bCs/>
          <w:sz w:val="28"/>
          <w:szCs w:val="28"/>
        </w:rPr>
        <w:t>2</w:t>
      </w:r>
      <w:proofErr w:type="gramEnd"/>
      <w:r w:rsidRPr="004B0F9C">
        <w:rPr>
          <w:bCs/>
          <w:sz w:val="28"/>
          <w:szCs w:val="28"/>
        </w:rPr>
        <w:t xml:space="preserve"> могут пребывать на </w:t>
      </w:r>
      <w:proofErr w:type="spellStart"/>
      <w:r w:rsidRPr="004B0F9C">
        <w:rPr>
          <w:bCs/>
          <w:sz w:val="28"/>
          <w:szCs w:val="28"/>
        </w:rPr>
        <w:t>монотерапии</w:t>
      </w:r>
      <w:proofErr w:type="spellEnd"/>
      <w:r w:rsidRPr="004B0F9C">
        <w:rPr>
          <w:bCs/>
          <w:sz w:val="28"/>
          <w:szCs w:val="28"/>
        </w:rPr>
        <w:t xml:space="preserve"> МФ.</w:t>
      </w:r>
    </w:p>
    <w:p w:rsidR="004B0F9C" w:rsidRDefault="004B0F9C" w:rsidP="007A46C4">
      <w:pPr>
        <w:jc w:val="both"/>
        <w:rPr>
          <w:bCs/>
          <w:sz w:val="28"/>
          <w:szCs w:val="28"/>
        </w:rPr>
      </w:pPr>
      <w:r w:rsidRPr="004B0F9C">
        <w:rPr>
          <w:bCs/>
          <w:sz w:val="28"/>
          <w:szCs w:val="28"/>
        </w:rPr>
        <w:t xml:space="preserve">Если в течение 3-4 месяцев на </w:t>
      </w:r>
      <w:proofErr w:type="spellStart"/>
      <w:r w:rsidRPr="004B0F9C">
        <w:rPr>
          <w:bCs/>
          <w:sz w:val="28"/>
          <w:szCs w:val="28"/>
        </w:rPr>
        <w:t>монотерапии</w:t>
      </w:r>
      <w:proofErr w:type="spellEnd"/>
      <w:r w:rsidRPr="004B0F9C">
        <w:rPr>
          <w:bCs/>
          <w:sz w:val="28"/>
          <w:szCs w:val="28"/>
        </w:rPr>
        <w:t xml:space="preserve"> МФ цель не достигнута, добавляется базальный инсулин. Если цель не достигнута на комбинации  МФ + инсулин (в дозе более 1,2 </w:t>
      </w:r>
      <w:proofErr w:type="spellStart"/>
      <w:proofErr w:type="gramStart"/>
      <w:r w:rsidRPr="004B0F9C">
        <w:rPr>
          <w:bCs/>
          <w:sz w:val="28"/>
          <w:szCs w:val="28"/>
        </w:rPr>
        <w:t>ед</w:t>
      </w:r>
      <w:proofErr w:type="spellEnd"/>
      <w:proofErr w:type="gramEnd"/>
      <w:r w:rsidRPr="004B0F9C">
        <w:rPr>
          <w:bCs/>
          <w:sz w:val="28"/>
          <w:szCs w:val="28"/>
        </w:rPr>
        <w:t xml:space="preserve">/кг), к лечению добавляется </w:t>
      </w:r>
      <w:proofErr w:type="spellStart"/>
      <w:r w:rsidRPr="004B0F9C">
        <w:rPr>
          <w:bCs/>
          <w:sz w:val="28"/>
          <w:szCs w:val="28"/>
        </w:rPr>
        <w:t>прандиальный</w:t>
      </w:r>
      <w:proofErr w:type="spellEnd"/>
      <w:r w:rsidRPr="004B0F9C">
        <w:rPr>
          <w:bCs/>
          <w:sz w:val="28"/>
          <w:szCs w:val="28"/>
        </w:rPr>
        <w:t xml:space="preserve"> инсулин</w:t>
      </w:r>
      <w:r w:rsidR="00B7085C">
        <w:rPr>
          <w:bCs/>
          <w:sz w:val="28"/>
          <w:szCs w:val="28"/>
        </w:rPr>
        <w:t>.</w:t>
      </w:r>
    </w:p>
    <w:p w:rsidR="00B7085C" w:rsidRPr="004B0F9C" w:rsidRDefault="00B7085C" w:rsidP="007A46C4">
      <w:pPr>
        <w:jc w:val="both"/>
        <w:rPr>
          <w:bCs/>
          <w:sz w:val="28"/>
          <w:szCs w:val="28"/>
        </w:rPr>
      </w:pPr>
    </w:p>
    <w:p w:rsidR="004B0F9C" w:rsidRPr="004B0F9C" w:rsidRDefault="00B7085C" w:rsidP="007A46C4">
      <w:pPr>
        <w:jc w:val="both"/>
        <w:rPr>
          <w:b/>
          <w:sz w:val="28"/>
          <w:szCs w:val="28"/>
        </w:rPr>
      </w:pPr>
      <w:r w:rsidRPr="00B7085C">
        <w:rPr>
          <w:sz w:val="28"/>
          <w:szCs w:val="28"/>
        </w:rPr>
        <w:t>Рисунок 2</w:t>
      </w:r>
      <w:r w:rsidR="004B0F9C" w:rsidRPr="00B7085C">
        <w:rPr>
          <w:sz w:val="28"/>
          <w:szCs w:val="28"/>
        </w:rPr>
        <w:t>.</w:t>
      </w:r>
      <w:r w:rsidR="004B0F9C" w:rsidRPr="004B0F9C">
        <w:rPr>
          <w:b/>
          <w:sz w:val="28"/>
          <w:szCs w:val="28"/>
        </w:rPr>
        <w:t xml:space="preserve"> Подходы к инициации и продолжению лечения СД</w:t>
      </w:r>
      <w:r>
        <w:rPr>
          <w:b/>
          <w:sz w:val="28"/>
          <w:szCs w:val="28"/>
        </w:rPr>
        <w:t xml:space="preserve"> </w:t>
      </w:r>
      <w:r w:rsidR="004B0F9C" w:rsidRPr="004B0F9C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типа </w:t>
      </w:r>
      <w:r w:rsidR="004B0F9C" w:rsidRPr="004B0F9C">
        <w:rPr>
          <w:b/>
          <w:sz w:val="28"/>
          <w:szCs w:val="28"/>
        </w:rPr>
        <w:t>у детей и подростков</w:t>
      </w:r>
    </w:p>
    <w:p w:rsidR="004B0F9C" w:rsidRPr="004B0F9C" w:rsidRDefault="004B0F9C" w:rsidP="007A46C4">
      <w:pPr>
        <w:jc w:val="both"/>
        <w:rPr>
          <w:b/>
          <w:bCs/>
          <w:sz w:val="28"/>
          <w:szCs w:val="28"/>
        </w:rPr>
      </w:pPr>
      <w:r w:rsidRPr="004B0F9C">
        <w:rPr>
          <w:b/>
          <w:bCs/>
          <w:sz w:val="28"/>
          <w:szCs w:val="28"/>
        </w:rPr>
        <w:t>(</w:t>
      </w:r>
      <w:r w:rsidRPr="004B0F9C">
        <w:rPr>
          <w:b/>
          <w:bCs/>
          <w:sz w:val="28"/>
          <w:szCs w:val="28"/>
          <w:lang w:val="en-GB"/>
        </w:rPr>
        <w:t>Global</w:t>
      </w:r>
      <w:r w:rsidRPr="004B0F9C">
        <w:rPr>
          <w:b/>
          <w:bCs/>
          <w:sz w:val="28"/>
          <w:szCs w:val="28"/>
        </w:rPr>
        <w:t xml:space="preserve"> </w:t>
      </w:r>
      <w:r w:rsidRPr="004B0F9C">
        <w:rPr>
          <w:b/>
          <w:bCs/>
          <w:sz w:val="28"/>
          <w:szCs w:val="28"/>
          <w:lang w:val="en-GB"/>
        </w:rPr>
        <w:t>IDF</w:t>
      </w:r>
      <w:r w:rsidRPr="004B0F9C">
        <w:rPr>
          <w:b/>
          <w:bCs/>
          <w:sz w:val="28"/>
          <w:szCs w:val="28"/>
        </w:rPr>
        <w:t>/</w:t>
      </w:r>
      <w:r w:rsidRPr="004B0F9C">
        <w:rPr>
          <w:b/>
          <w:bCs/>
          <w:sz w:val="28"/>
          <w:szCs w:val="28"/>
          <w:lang w:val="en-GB"/>
        </w:rPr>
        <w:t>ISPAD</w:t>
      </w:r>
      <w:r w:rsidRPr="004B0F9C">
        <w:rPr>
          <w:b/>
          <w:bCs/>
          <w:sz w:val="28"/>
          <w:szCs w:val="28"/>
        </w:rPr>
        <w:t xml:space="preserve"> </w:t>
      </w:r>
      <w:r w:rsidRPr="004B0F9C">
        <w:rPr>
          <w:b/>
          <w:bCs/>
          <w:sz w:val="28"/>
          <w:szCs w:val="28"/>
          <w:lang w:val="en-GB"/>
        </w:rPr>
        <w:t>Guideline</w:t>
      </w:r>
      <w:r w:rsidRPr="004B0F9C">
        <w:rPr>
          <w:b/>
          <w:bCs/>
          <w:sz w:val="28"/>
          <w:szCs w:val="28"/>
        </w:rPr>
        <w:t>, 2014)</w:t>
      </w:r>
    </w:p>
    <w:p w:rsidR="004B0F9C" w:rsidRPr="00A62A46" w:rsidRDefault="004B0F9C" w:rsidP="007A46C4">
      <w:pPr>
        <w:spacing w:before="240" w:after="240"/>
        <w:jc w:val="both"/>
        <w:rPr>
          <w:sz w:val="28"/>
          <w:szCs w:val="28"/>
        </w:rPr>
      </w:pPr>
      <w:r w:rsidRPr="00A62A46">
        <w:rPr>
          <w:sz w:val="28"/>
          <w:szCs w:val="28"/>
        </w:rPr>
        <w:object w:dxaOrig="7764" w:dyaOrig="58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364.5pt" o:ole="">
            <v:imagedata r:id="rId10" o:title=""/>
          </v:shape>
          <o:OLEObject Type="Embed" ProgID="PowerPoint.Slide.8" ShapeID="_x0000_i1025" DrawAspect="Content" ObjectID="_1563782259" r:id="rId11"/>
        </w:object>
      </w:r>
    </w:p>
    <w:p w:rsidR="004B0F9C" w:rsidRPr="004B0F9C" w:rsidRDefault="004B0F9C" w:rsidP="007A46C4">
      <w:pPr>
        <w:jc w:val="both"/>
        <w:rPr>
          <w:sz w:val="28"/>
          <w:szCs w:val="28"/>
        </w:rPr>
      </w:pPr>
      <w:r w:rsidRPr="004B0F9C">
        <w:rPr>
          <w:sz w:val="28"/>
          <w:szCs w:val="28"/>
        </w:rPr>
        <w:t>Адекватность проводимой терапии осуществляется путем самоконтроля и определе</w:t>
      </w:r>
      <w:r>
        <w:rPr>
          <w:sz w:val="28"/>
          <w:szCs w:val="28"/>
        </w:rPr>
        <w:t>ния НвА1с каждые 3 месяца</w:t>
      </w:r>
      <w:r w:rsidRPr="004B0F9C">
        <w:rPr>
          <w:sz w:val="28"/>
          <w:szCs w:val="28"/>
        </w:rPr>
        <w:t>.</w:t>
      </w:r>
    </w:p>
    <w:p w:rsidR="004B0F9C" w:rsidRPr="006769A8" w:rsidRDefault="004B0F9C" w:rsidP="007A46C4">
      <w:pPr>
        <w:shd w:val="clear" w:color="auto" w:fill="FFFFFF"/>
        <w:jc w:val="both"/>
        <w:rPr>
          <w:b/>
          <w:color w:val="000000" w:themeColor="text1"/>
          <w:sz w:val="28"/>
          <w:szCs w:val="28"/>
        </w:rPr>
      </w:pPr>
    </w:p>
    <w:p w:rsidR="004B0F9C" w:rsidRPr="004B0F9C" w:rsidRDefault="004B0F9C" w:rsidP="007A46C4">
      <w:pPr>
        <w:shd w:val="clear" w:color="auto" w:fill="FFFFFF"/>
        <w:jc w:val="both"/>
        <w:rPr>
          <w:b/>
          <w:sz w:val="28"/>
          <w:szCs w:val="28"/>
        </w:rPr>
      </w:pPr>
      <w:r w:rsidRPr="004B0F9C">
        <w:rPr>
          <w:b/>
          <w:sz w:val="28"/>
          <w:szCs w:val="28"/>
        </w:rPr>
        <w:t>Артериальная гипертония</w:t>
      </w:r>
    </w:p>
    <w:p w:rsidR="004B0F9C" w:rsidRPr="004B0F9C" w:rsidRDefault="004B0F9C" w:rsidP="007A46C4">
      <w:pPr>
        <w:shd w:val="clear" w:color="auto" w:fill="FFFFFF"/>
        <w:jc w:val="both"/>
        <w:rPr>
          <w:sz w:val="28"/>
          <w:szCs w:val="28"/>
        </w:rPr>
      </w:pPr>
      <w:r w:rsidRPr="004B0F9C">
        <w:rPr>
          <w:sz w:val="28"/>
          <w:szCs w:val="28"/>
        </w:rPr>
        <w:t>Артериальное давление</w:t>
      </w:r>
      <w:r w:rsidR="00B7085C">
        <w:rPr>
          <w:sz w:val="28"/>
          <w:szCs w:val="28"/>
        </w:rPr>
        <w:t xml:space="preserve"> </w:t>
      </w:r>
      <w:r w:rsidRPr="004B0F9C">
        <w:rPr>
          <w:sz w:val="28"/>
          <w:szCs w:val="28"/>
        </w:rPr>
        <w:t xml:space="preserve">(АД) должно измеряться при каждом визите. Оценка проводится с учетом нормативов АД для детского возраста. Повышение его должно быть подтверждено повторным измерением на следующий день. </w:t>
      </w:r>
    </w:p>
    <w:p w:rsidR="004B0F9C" w:rsidRPr="004B0F9C" w:rsidRDefault="004B0F9C" w:rsidP="007A46C4">
      <w:pPr>
        <w:shd w:val="clear" w:color="auto" w:fill="FFFFFF"/>
        <w:jc w:val="both"/>
        <w:rPr>
          <w:sz w:val="28"/>
          <w:szCs w:val="28"/>
        </w:rPr>
      </w:pPr>
      <w:r w:rsidRPr="004B0F9C">
        <w:rPr>
          <w:sz w:val="28"/>
          <w:szCs w:val="28"/>
        </w:rPr>
        <w:t xml:space="preserve">Начальная терапия заключается в упорядочении питания, ограничении употребления соли и повышении физической активности. Если после 6 месяцев лечения АД остается высоким, назначаются </w:t>
      </w:r>
      <w:proofErr w:type="spellStart"/>
      <w:r w:rsidRPr="004B0F9C">
        <w:rPr>
          <w:sz w:val="28"/>
          <w:szCs w:val="28"/>
        </w:rPr>
        <w:t>путем</w:t>
      </w:r>
      <w:proofErr w:type="spellEnd"/>
      <w:r w:rsidRPr="004B0F9C">
        <w:rPr>
          <w:sz w:val="28"/>
          <w:szCs w:val="28"/>
        </w:rPr>
        <w:t xml:space="preserve"> титрации </w:t>
      </w:r>
      <w:proofErr w:type="spellStart"/>
      <w:r w:rsidRPr="004B0F9C">
        <w:rPr>
          <w:sz w:val="28"/>
          <w:szCs w:val="28"/>
        </w:rPr>
        <w:t>иАПФ</w:t>
      </w:r>
      <w:proofErr w:type="spellEnd"/>
      <w:r w:rsidRPr="004B0F9C">
        <w:rPr>
          <w:sz w:val="28"/>
          <w:szCs w:val="28"/>
        </w:rPr>
        <w:t xml:space="preserve">. Если </w:t>
      </w:r>
      <w:proofErr w:type="spellStart"/>
      <w:r w:rsidRPr="004B0F9C">
        <w:rPr>
          <w:sz w:val="28"/>
          <w:szCs w:val="28"/>
        </w:rPr>
        <w:t>иАПФ</w:t>
      </w:r>
      <w:proofErr w:type="spellEnd"/>
      <w:r w:rsidRPr="004B0F9C">
        <w:rPr>
          <w:sz w:val="28"/>
          <w:szCs w:val="28"/>
        </w:rPr>
        <w:t xml:space="preserve"> не дают ожидаемого эффекта, могут быть назначены БРА или добавлены блокаторы кальциевых каналов или диуретики.</w:t>
      </w:r>
    </w:p>
    <w:p w:rsidR="004B0F9C" w:rsidRPr="006769A8" w:rsidRDefault="004B0F9C" w:rsidP="007A46C4">
      <w:pPr>
        <w:shd w:val="clear" w:color="auto" w:fill="FFFFFF"/>
        <w:jc w:val="both"/>
        <w:rPr>
          <w:b/>
          <w:color w:val="000000" w:themeColor="text1"/>
          <w:sz w:val="28"/>
          <w:szCs w:val="28"/>
        </w:rPr>
      </w:pPr>
    </w:p>
    <w:p w:rsidR="004B0F9C" w:rsidRPr="004B0F9C" w:rsidRDefault="004B0F9C" w:rsidP="007A46C4">
      <w:pPr>
        <w:shd w:val="clear" w:color="auto" w:fill="FFFFFF"/>
        <w:jc w:val="both"/>
        <w:rPr>
          <w:b/>
          <w:sz w:val="28"/>
          <w:szCs w:val="28"/>
        </w:rPr>
      </w:pPr>
      <w:proofErr w:type="spellStart"/>
      <w:r w:rsidRPr="004B0F9C">
        <w:rPr>
          <w:b/>
          <w:sz w:val="28"/>
          <w:szCs w:val="28"/>
        </w:rPr>
        <w:t>Дислипидемия</w:t>
      </w:r>
      <w:proofErr w:type="spellEnd"/>
    </w:p>
    <w:p w:rsidR="004B0F9C" w:rsidRPr="004B0F9C" w:rsidRDefault="004B0F9C" w:rsidP="007A46C4">
      <w:pPr>
        <w:shd w:val="clear" w:color="auto" w:fill="FFFFFF"/>
        <w:jc w:val="both"/>
        <w:rPr>
          <w:sz w:val="28"/>
          <w:szCs w:val="28"/>
        </w:rPr>
      </w:pPr>
      <w:r w:rsidRPr="004B0F9C">
        <w:rPr>
          <w:sz w:val="28"/>
          <w:szCs w:val="28"/>
        </w:rPr>
        <w:t xml:space="preserve">Назначение </w:t>
      </w:r>
      <w:proofErr w:type="spellStart"/>
      <w:r w:rsidRPr="004B0F9C">
        <w:rPr>
          <w:sz w:val="28"/>
          <w:szCs w:val="28"/>
        </w:rPr>
        <w:t>гиполипидемической</w:t>
      </w:r>
      <w:proofErr w:type="spellEnd"/>
      <w:r w:rsidRPr="004B0F9C">
        <w:rPr>
          <w:sz w:val="28"/>
          <w:szCs w:val="28"/>
        </w:rPr>
        <w:t xml:space="preserve"> терапии производится в случае сохранения </w:t>
      </w:r>
      <w:proofErr w:type="spellStart"/>
      <w:r w:rsidRPr="004B0F9C">
        <w:rPr>
          <w:sz w:val="28"/>
          <w:szCs w:val="28"/>
        </w:rPr>
        <w:t>дислипидемии</w:t>
      </w:r>
      <w:proofErr w:type="spellEnd"/>
      <w:r w:rsidRPr="004B0F9C">
        <w:rPr>
          <w:sz w:val="28"/>
          <w:szCs w:val="28"/>
        </w:rPr>
        <w:t xml:space="preserve"> после нормализации гликемического контроля.</w:t>
      </w:r>
    </w:p>
    <w:p w:rsidR="00AE58D5" w:rsidRDefault="00AE58D5" w:rsidP="007A46C4">
      <w:pPr>
        <w:shd w:val="clear" w:color="auto" w:fill="FFFFFF"/>
        <w:jc w:val="both"/>
        <w:rPr>
          <w:sz w:val="28"/>
          <w:szCs w:val="28"/>
        </w:rPr>
      </w:pPr>
    </w:p>
    <w:p w:rsidR="004B0F9C" w:rsidRPr="004B0F9C" w:rsidRDefault="004B0F9C" w:rsidP="007A46C4">
      <w:pPr>
        <w:shd w:val="clear" w:color="auto" w:fill="FFFFFF"/>
        <w:jc w:val="both"/>
        <w:rPr>
          <w:sz w:val="28"/>
          <w:szCs w:val="28"/>
        </w:rPr>
      </w:pPr>
      <w:r w:rsidRPr="004B0F9C">
        <w:rPr>
          <w:sz w:val="28"/>
          <w:szCs w:val="28"/>
        </w:rPr>
        <w:t>Таблица 6</w:t>
      </w:r>
      <w:r w:rsidRPr="004B0F9C">
        <w:rPr>
          <w:b/>
          <w:sz w:val="28"/>
          <w:szCs w:val="28"/>
        </w:rPr>
        <w:t xml:space="preserve">. Целевые уровни </w:t>
      </w:r>
      <w:proofErr w:type="spellStart"/>
      <w:r w:rsidRPr="004B0F9C">
        <w:rPr>
          <w:b/>
          <w:sz w:val="28"/>
          <w:szCs w:val="28"/>
        </w:rPr>
        <w:t>липидограммы</w:t>
      </w:r>
      <w:proofErr w:type="spellEnd"/>
      <w:r w:rsidRPr="004B0F9C">
        <w:rPr>
          <w:b/>
          <w:sz w:val="28"/>
          <w:szCs w:val="28"/>
        </w:rPr>
        <w:t xml:space="preserve"> у детей с </w:t>
      </w:r>
      <w:r>
        <w:rPr>
          <w:b/>
          <w:sz w:val="28"/>
          <w:szCs w:val="28"/>
        </w:rPr>
        <w:t xml:space="preserve">СД </w:t>
      </w:r>
      <w:r w:rsidRPr="004B0F9C">
        <w:rPr>
          <w:b/>
          <w:sz w:val="28"/>
          <w:szCs w:val="28"/>
        </w:rPr>
        <w:t>2 типа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2"/>
        <w:gridCol w:w="2237"/>
        <w:gridCol w:w="2268"/>
        <w:gridCol w:w="3828"/>
      </w:tblGrid>
      <w:tr w:rsidR="004B0F9C" w:rsidRPr="004B0F9C" w:rsidTr="006769A8">
        <w:tc>
          <w:tcPr>
            <w:tcW w:w="1732" w:type="dxa"/>
            <w:vMerge w:val="restart"/>
            <w:shd w:val="clear" w:color="auto" w:fill="auto"/>
          </w:tcPr>
          <w:p w:rsidR="004B0F9C" w:rsidRPr="004B0F9C" w:rsidRDefault="004B0F9C" w:rsidP="007A46C4">
            <w:pPr>
              <w:jc w:val="both"/>
              <w:rPr>
                <w:sz w:val="28"/>
                <w:szCs w:val="28"/>
              </w:rPr>
            </w:pPr>
          </w:p>
          <w:p w:rsidR="004B0F9C" w:rsidRPr="004B0F9C" w:rsidRDefault="004B0F9C" w:rsidP="007A46C4">
            <w:pPr>
              <w:jc w:val="both"/>
              <w:rPr>
                <w:sz w:val="28"/>
                <w:szCs w:val="28"/>
              </w:rPr>
            </w:pPr>
            <w:r w:rsidRPr="004B0F9C">
              <w:rPr>
                <w:sz w:val="28"/>
                <w:szCs w:val="28"/>
              </w:rPr>
              <w:t>Показатели</w:t>
            </w:r>
          </w:p>
        </w:tc>
        <w:tc>
          <w:tcPr>
            <w:tcW w:w="2237" w:type="dxa"/>
            <w:shd w:val="clear" w:color="auto" w:fill="auto"/>
          </w:tcPr>
          <w:p w:rsidR="004B0F9C" w:rsidRPr="004B0F9C" w:rsidRDefault="004B0F9C" w:rsidP="007A46C4">
            <w:pPr>
              <w:jc w:val="both"/>
              <w:rPr>
                <w:sz w:val="28"/>
                <w:szCs w:val="28"/>
              </w:rPr>
            </w:pPr>
            <w:r w:rsidRPr="004B0F9C">
              <w:rPr>
                <w:sz w:val="28"/>
                <w:szCs w:val="28"/>
              </w:rPr>
              <w:t>ЛПНП</w:t>
            </w:r>
          </w:p>
        </w:tc>
        <w:tc>
          <w:tcPr>
            <w:tcW w:w="2268" w:type="dxa"/>
            <w:shd w:val="clear" w:color="auto" w:fill="auto"/>
          </w:tcPr>
          <w:p w:rsidR="004B0F9C" w:rsidRPr="004B0F9C" w:rsidRDefault="004B0F9C" w:rsidP="007A46C4">
            <w:pPr>
              <w:jc w:val="both"/>
              <w:rPr>
                <w:sz w:val="28"/>
                <w:szCs w:val="28"/>
              </w:rPr>
            </w:pPr>
            <w:r w:rsidRPr="004B0F9C">
              <w:rPr>
                <w:sz w:val="28"/>
                <w:szCs w:val="28"/>
              </w:rPr>
              <w:t>ЛПВП</w:t>
            </w:r>
          </w:p>
        </w:tc>
        <w:tc>
          <w:tcPr>
            <w:tcW w:w="3828" w:type="dxa"/>
            <w:shd w:val="clear" w:color="auto" w:fill="auto"/>
          </w:tcPr>
          <w:p w:rsidR="004B0F9C" w:rsidRPr="004B0F9C" w:rsidRDefault="004B0F9C" w:rsidP="007A46C4">
            <w:pPr>
              <w:jc w:val="both"/>
              <w:rPr>
                <w:sz w:val="28"/>
                <w:szCs w:val="28"/>
              </w:rPr>
            </w:pPr>
            <w:r w:rsidRPr="004B0F9C">
              <w:rPr>
                <w:sz w:val="28"/>
                <w:szCs w:val="28"/>
              </w:rPr>
              <w:t>ТГ</w:t>
            </w:r>
          </w:p>
        </w:tc>
      </w:tr>
      <w:tr w:rsidR="004B0F9C" w:rsidRPr="004B0F9C" w:rsidTr="006769A8">
        <w:tc>
          <w:tcPr>
            <w:tcW w:w="1732" w:type="dxa"/>
            <w:vMerge/>
            <w:shd w:val="clear" w:color="auto" w:fill="auto"/>
          </w:tcPr>
          <w:p w:rsidR="004B0F9C" w:rsidRPr="004B0F9C" w:rsidRDefault="004B0F9C" w:rsidP="007A46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37" w:type="dxa"/>
            <w:shd w:val="clear" w:color="auto" w:fill="auto"/>
          </w:tcPr>
          <w:p w:rsidR="004B0F9C" w:rsidRPr="004B0F9C" w:rsidRDefault="004B0F9C" w:rsidP="007A46C4">
            <w:pPr>
              <w:jc w:val="both"/>
              <w:rPr>
                <w:sz w:val="28"/>
                <w:szCs w:val="28"/>
              </w:rPr>
            </w:pPr>
            <w:r w:rsidRPr="004B0F9C">
              <w:rPr>
                <w:sz w:val="28"/>
                <w:szCs w:val="28"/>
              </w:rPr>
              <w:t xml:space="preserve">&lt;2,6 </w:t>
            </w:r>
            <w:proofErr w:type="spellStart"/>
            <w:r w:rsidRPr="004B0F9C">
              <w:rPr>
                <w:sz w:val="28"/>
                <w:szCs w:val="28"/>
              </w:rPr>
              <w:t>ммоль</w:t>
            </w:r>
            <w:proofErr w:type="spellEnd"/>
            <w:r w:rsidRPr="004B0F9C">
              <w:rPr>
                <w:sz w:val="28"/>
                <w:szCs w:val="28"/>
              </w:rPr>
              <w:t>/л</w:t>
            </w:r>
          </w:p>
        </w:tc>
        <w:tc>
          <w:tcPr>
            <w:tcW w:w="2268" w:type="dxa"/>
            <w:shd w:val="clear" w:color="auto" w:fill="auto"/>
          </w:tcPr>
          <w:p w:rsidR="004B0F9C" w:rsidRPr="004B0F9C" w:rsidRDefault="004B0F9C" w:rsidP="007A46C4">
            <w:pPr>
              <w:jc w:val="both"/>
              <w:rPr>
                <w:sz w:val="28"/>
                <w:szCs w:val="28"/>
              </w:rPr>
            </w:pPr>
            <w:r w:rsidRPr="004B0F9C">
              <w:rPr>
                <w:sz w:val="28"/>
                <w:szCs w:val="28"/>
              </w:rPr>
              <w:t xml:space="preserve">&gt;0,91 </w:t>
            </w:r>
            <w:proofErr w:type="spellStart"/>
            <w:r w:rsidRPr="004B0F9C">
              <w:rPr>
                <w:sz w:val="28"/>
                <w:szCs w:val="28"/>
              </w:rPr>
              <w:t>ммоль</w:t>
            </w:r>
            <w:proofErr w:type="spellEnd"/>
            <w:r w:rsidRPr="004B0F9C">
              <w:rPr>
                <w:sz w:val="28"/>
                <w:szCs w:val="28"/>
              </w:rPr>
              <w:t>/л</w:t>
            </w:r>
          </w:p>
        </w:tc>
        <w:tc>
          <w:tcPr>
            <w:tcW w:w="3828" w:type="dxa"/>
            <w:shd w:val="clear" w:color="auto" w:fill="auto"/>
          </w:tcPr>
          <w:p w:rsidR="004B0F9C" w:rsidRPr="004B0F9C" w:rsidRDefault="004B0F9C" w:rsidP="007A46C4">
            <w:pPr>
              <w:jc w:val="both"/>
              <w:rPr>
                <w:sz w:val="28"/>
                <w:szCs w:val="28"/>
              </w:rPr>
            </w:pPr>
            <w:r w:rsidRPr="004B0F9C">
              <w:rPr>
                <w:sz w:val="28"/>
                <w:szCs w:val="28"/>
              </w:rPr>
              <w:t xml:space="preserve">&lt; 1,7 </w:t>
            </w:r>
            <w:proofErr w:type="spellStart"/>
            <w:r w:rsidRPr="004B0F9C">
              <w:rPr>
                <w:sz w:val="28"/>
                <w:szCs w:val="28"/>
              </w:rPr>
              <w:t>ммоль</w:t>
            </w:r>
            <w:proofErr w:type="spellEnd"/>
            <w:r w:rsidRPr="004B0F9C">
              <w:rPr>
                <w:sz w:val="28"/>
                <w:szCs w:val="28"/>
              </w:rPr>
              <w:t>/л</w:t>
            </w:r>
          </w:p>
        </w:tc>
      </w:tr>
    </w:tbl>
    <w:p w:rsidR="004B0F9C" w:rsidRPr="006A5D30" w:rsidRDefault="004B0F9C" w:rsidP="007A46C4">
      <w:pPr>
        <w:shd w:val="clear" w:color="auto" w:fill="FFFFFF"/>
        <w:jc w:val="both"/>
      </w:pPr>
    </w:p>
    <w:p w:rsidR="004B0F9C" w:rsidRPr="004B0F9C" w:rsidRDefault="004B0F9C" w:rsidP="007A46C4">
      <w:pPr>
        <w:shd w:val="clear" w:color="auto" w:fill="FFFFFF"/>
        <w:jc w:val="both"/>
        <w:rPr>
          <w:sz w:val="28"/>
          <w:szCs w:val="28"/>
        </w:rPr>
      </w:pPr>
      <w:r w:rsidRPr="004B0F9C">
        <w:rPr>
          <w:sz w:val="28"/>
          <w:szCs w:val="28"/>
        </w:rPr>
        <w:lastRenderedPageBreak/>
        <w:t xml:space="preserve">В качестве первого шага терапии </w:t>
      </w:r>
      <w:proofErr w:type="spellStart"/>
      <w:r w:rsidRPr="004B0F9C">
        <w:rPr>
          <w:sz w:val="28"/>
          <w:szCs w:val="28"/>
        </w:rPr>
        <w:t>дислипиемии</w:t>
      </w:r>
      <w:proofErr w:type="spellEnd"/>
      <w:r w:rsidRPr="004B0F9C">
        <w:rPr>
          <w:sz w:val="28"/>
          <w:szCs w:val="28"/>
        </w:rPr>
        <w:t xml:space="preserve"> предлагаются ограничения в диете. В случае неэффективности последней (</w:t>
      </w:r>
      <w:proofErr w:type="spellStart"/>
      <w:r w:rsidRPr="004B0F9C">
        <w:rPr>
          <w:sz w:val="28"/>
          <w:szCs w:val="28"/>
        </w:rPr>
        <w:t>ЛПНП</w:t>
      </w:r>
      <w:proofErr w:type="spellEnd"/>
      <w:r w:rsidRPr="004B0F9C">
        <w:rPr>
          <w:sz w:val="28"/>
          <w:szCs w:val="28"/>
        </w:rPr>
        <w:t xml:space="preserve"> &lt;3,8 </w:t>
      </w:r>
      <w:proofErr w:type="spellStart"/>
      <w:r w:rsidRPr="004B0F9C">
        <w:rPr>
          <w:sz w:val="28"/>
          <w:szCs w:val="28"/>
        </w:rPr>
        <w:t>ммоль</w:t>
      </w:r>
      <w:proofErr w:type="spellEnd"/>
      <w:r w:rsidRPr="004B0F9C">
        <w:rPr>
          <w:sz w:val="28"/>
          <w:szCs w:val="28"/>
        </w:rPr>
        <w:t xml:space="preserve">/л) назначаются </w:t>
      </w:r>
      <w:proofErr w:type="spellStart"/>
      <w:r w:rsidRPr="004B0F9C">
        <w:rPr>
          <w:sz w:val="28"/>
          <w:szCs w:val="28"/>
        </w:rPr>
        <w:t>статины</w:t>
      </w:r>
      <w:proofErr w:type="spellEnd"/>
      <w:r w:rsidRPr="004B0F9C">
        <w:rPr>
          <w:sz w:val="28"/>
          <w:szCs w:val="28"/>
        </w:rPr>
        <w:t xml:space="preserve">, эффективность и безопасность </w:t>
      </w:r>
      <w:proofErr w:type="gramStart"/>
      <w:r w:rsidRPr="004B0F9C">
        <w:rPr>
          <w:sz w:val="28"/>
          <w:szCs w:val="28"/>
        </w:rPr>
        <w:t>применения</w:t>
      </w:r>
      <w:proofErr w:type="gramEnd"/>
      <w:r w:rsidRPr="004B0F9C">
        <w:rPr>
          <w:sz w:val="28"/>
          <w:szCs w:val="28"/>
        </w:rPr>
        <w:t xml:space="preserve"> которых доказаны в детской практике.</w:t>
      </w:r>
    </w:p>
    <w:p w:rsidR="004B0F9C" w:rsidRDefault="00AE58D5" w:rsidP="007A46C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proofErr w:type="spellStart"/>
      <w:r>
        <w:rPr>
          <w:sz w:val="28"/>
          <w:szCs w:val="28"/>
        </w:rPr>
        <w:t>ТГ≥</w:t>
      </w:r>
      <w:r w:rsidR="004B0F9C" w:rsidRPr="004B0F9C">
        <w:rPr>
          <w:sz w:val="28"/>
          <w:szCs w:val="28"/>
        </w:rPr>
        <w:t>4,5</w:t>
      </w:r>
      <w:proofErr w:type="spellEnd"/>
      <w:r w:rsidR="004B0F9C" w:rsidRPr="004B0F9C">
        <w:rPr>
          <w:sz w:val="28"/>
          <w:szCs w:val="28"/>
        </w:rPr>
        <w:t xml:space="preserve"> </w:t>
      </w:r>
      <w:proofErr w:type="spellStart"/>
      <w:r w:rsidR="004B0F9C" w:rsidRPr="004B0F9C">
        <w:rPr>
          <w:sz w:val="28"/>
          <w:szCs w:val="28"/>
        </w:rPr>
        <w:t>ммоль</w:t>
      </w:r>
      <w:proofErr w:type="spellEnd"/>
      <w:r w:rsidR="004B0F9C" w:rsidRPr="004B0F9C">
        <w:rPr>
          <w:sz w:val="28"/>
          <w:szCs w:val="28"/>
        </w:rPr>
        <w:t xml:space="preserve">/л, начинается терапия </w:t>
      </w:r>
      <w:proofErr w:type="spellStart"/>
      <w:r w:rsidR="004B0F9C" w:rsidRPr="004B0F9C">
        <w:rPr>
          <w:sz w:val="28"/>
          <w:szCs w:val="28"/>
        </w:rPr>
        <w:t>фибратами</w:t>
      </w:r>
      <w:proofErr w:type="spellEnd"/>
      <w:r w:rsidR="004B0F9C" w:rsidRPr="004B0F9C">
        <w:rPr>
          <w:sz w:val="28"/>
          <w:szCs w:val="28"/>
        </w:rPr>
        <w:t xml:space="preserve">, </w:t>
      </w:r>
      <w:proofErr w:type="gramStart"/>
      <w:r w:rsidR="004B0F9C" w:rsidRPr="004B0F9C">
        <w:rPr>
          <w:sz w:val="28"/>
          <w:szCs w:val="28"/>
        </w:rPr>
        <w:t>которые</w:t>
      </w:r>
      <w:proofErr w:type="gramEnd"/>
      <w:r w:rsidR="004B0F9C" w:rsidRPr="004B0F9C">
        <w:rPr>
          <w:sz w:val="28"/>
          <w:szCs w:val="28"/>
        </w:rPr>
        <w:t xml:space="preserve"> также безопасны в детской практике.</w:t>
      </w:r>
    </w:p>
    <w:p w:rsidR="004B0F9C" w:rsidRPr="00AB3899" w:rsidRDefault="004B0F9C" w:rsidP="007A46C4">
      <w:pPr>
        <w:shd w:val="clear" w:color="auto" w:fill="FFFFFF"/>
        <w:jc w:val="both"/>
        <w:rPr>
          <w:b/>
          <w:sz w:val="28"/>
          <w:szCs w:val="28"/>
        </w:rPr>
      </w:pPr>
    </w:p>
    <w:p w:rsidR="00E32D6F" w:rsidRDefault="00E32D6F" w:rsidP="006769A8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960EA">
        <w:rPr>
          <w:sz w:val="28"/>
          <w:szCs w:val="28"/>
        </w:rPr>
        <w:t>Перечень основных лекарственных средств (имеющих 100% вероятность применения);</w:t>
      </w:r>
    </w:p>
    <w:p w:rsidR="004B55B5" w:rsidRPr="003960EA" w:rsidRDefault="008A7A95" w:rsidP="007A46C4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4B0F9C">
        <w:rPr>
          <w:sz w:val="28"/>
          <w:szCs w:val="28"/>
        </w:rPr>
        <w:t>7</w:t>
      </w:r>
      <w:r w:rsidR="004B55B5">
        <w:rPr>
          <w:sz w:val="28"/>
          <w:szCs w:val="28"/>
        </w:rPr>
        <w:t xml:space="preserve">. </w:t>
      </w:r>
      <w:proofErr w:type="spellStart"/>
      <w:r w:rsidR="004B55B5">
        <w:rPr>
          <w:sz w:val="28"/>
          <w:szCs w:val="28"/>
        </w:rPr>
        <w:t>Сахароснижающие</w:t>
      </w:r>
      <w:proofErr w:type="spellEnd"/>
      <w:r w:rsidR="004B55B5">
        <w:rPr>
          <w:sz w:val="28"/>
          <w:szCs w:val="28"/>
        </w:rPr>
        <w:t xml:space="preserve"> препараты</w:t>
      </w:r>
      <w:r w:rsidR="00FB1235">
        <w:rPr>
          <w:sz w:val="28"/>
          <w:szCs w:val="28"/>
        </w:rPr>
        <w:t>, используемые для лечения СД 2 типа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3118"/>
        <w:gridCol w:w="1559"/>
      </w:tblGrid>
      <w:tr w:rsidR="00E32D6F" w:rsidRPr="003960EA" w:rsidTr="00E16EC1">
        <w:trPr>
          <w:trHeight w:val="507"/>
        </w:trPr>
        <w:tc>
          <w:tcPr>
            <w:tcW w:w="2552" w:type="dxa"/>
            <w:shd w:val="clear" w:color="auto" w:fill="auto"/>
          </w:tcPr>
          <w:p w:rsidR="00E32D6F" w:rsidRPr="001566C0" w:rsidRDefault="00E32D6F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1566C0">
              <w:rPr>
                <w:rFonts w:eastAsia="Calibri"/>
                <w:b/>
                <w:sz w:val="28"/>
                <w:szCs w:val="28"/>
              </w:rPr>
              <w:t>Фармакологическая  группа</w:t>
            </w:r>
          </w:p>
        </w:tc>
        <w:tc>
          <w:tcPr>
            <w:tcW w:w="2977" w:type="dxa"/>
            <w:shd w:val="clear" w:color="auto" w:fill="auto"/>
          </w:tcPr>
          <w:p w:rsidR="00E32D6F" w:rsidRPr="001566C0" w:rsidRDefault="00E32D6F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1566C0">
              <w:rPr>
                <w:rFonts w:eastAsia="Calibri"/>
                <w:b/>
                <w:sz w:val="28"/>
                <w:szCs w:val="28"/>
              </w:rPr>
              <w:t>Международное непатентованное наименование ЛС</w:t>
            </w:r>
          </w:p>
        </w:tc>
        <w:tc>
          <w:tcPr>
            <w:tcW w:w="3118" w:type="dxa"/>
            <w:shd w:val="clear" w:color="auto" w:fill="auto"/>
          </w:tcPr>
          <w:p w:rsidR="00E32D6F" w:rsidRPr="001566C0" w:rsidRDefault="00E32D6F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1566C0">
              <w:rPr>
                <w:rFonts w:eastAsia="Calibri"/>
                <w:b/>
                <w:sz w:val="28"/>
                <w:szCs w:val="28"/>
              </w:rPr>
              <w:t>Способ применения</w:t>
            </w:r>
          </w:p>
        </w:tc>
        <w:tc>
          <w:tcPr>
            <w:tcW w:w="1559" w:type="dxa"/>
            <w:shd w:val="clear" w:color="auto" w:fill="auto"/>
          </w:tcPr>
          <w:p w:rsidR="00E32D6F" w:rsidRPr="001566C0" w:rsidRDefault="00E32D6F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1566C0">
              <w:rPr>
                <w:rFonts w:eastAsia="Calibri"/>
                <w:b/>
                <w:sz w:val="28"/>
                <w:szCs w:val="28"/>
              </w:rPr>
              <w:t>Уровень доказательности</w:t>
            </w:r>
          </w:p>
        </w:tc>
      </w:tr>
      <w:tr w:rsidR="00F20FF4" w:rsidRPr="003960EA" w:rsidTr="00E16EC1">
        <w:trPr>
          <w:trHeight w:val="268"/>
        </w:trPr>
        <w:tc>
          <w:tcPr>
            <w:tcW w:w="2552" w:type="dxa"/>
            <w:shd w:val="clear" w:color="auto" w:fill="auto"/>
          </w:tcPr>
          <w:p w:rsidR="00F20FF4" w:rsidRPr="00BF36C6" w:rsidRDefault="00F20FF4" w:rsidP="007A46C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Бигуаниды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F20FF4" w:rsidRPr="003960EA" w:rsidRDefault="00F20FF4" w:rsidP="007A46C4">
            <w:pPr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E03069">
              <w:rPr>
                <w:sz w:val="28"/>
                <w:szCs w:val="28"/>
              </w:rPr>
              <w:t>метформин</w:t>
            </w:r>
            <w:proofErr w:type="spellEnd"/>
          </w:p>
        </w:tc>
        <w:tc>
          <w:tcPr>
            <w:tcW w:w="3118" w:type="dxa"/>
            <w:shd w:val="clear" w:color="auto" w:fill="auto"/>
            <w:vAlign w:val="center"/>
          </w:tcPr>
          <w:p w:rsidR="00F20FF4" w:rsidRPr="003960EA" w:rsidRDefault="00A1531E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8"/>
                <w:szCs w:val="28"/>
              </w:rPr>
              <w:t>Начальная доза 250</w:t>
            </w:r>
            <w:r w:rsidR="00AE58D5">
              <w:rPr>
                <w:rFonts w:eastAsia="Calibri"/>
                <w:sz w:val="28"/>
                <w:szCs w:val="28"/>
              </w:rPr>
              <w:t>-500 мг, максимальна</w:t>
            </w:r>
            <w:r>
              <w:rPr>
                <w:rFonts w:eastAsia="Calibri"/>
                <w:sz w:val="28"/>
                <w:szCs w:val="28"/>
              </w:rPr>
              <w:t>я доза 1000 мг 2 раза/</w:t>
            </w:r>
            <w:proofErr w:type="spellStart"/>
            <w:r>
              <w:rPr>
                <w:rFonts w:eastAsia="Calibri"/>
                <w:sz w:val="28"/>
                <w:szCs w:val="28"/>
              </w:rPr>
              <w:t>сут</w:t>
            </w:r>
            <w:proofErr w:type="spellEnd"/>
            <w:r>
              <w:rPr>
                <w:rFonts w:eastAsia="Calibri"/>
                <w:sz w:val="28"/>
                <w:szCs w:val="28"/>
              </w:rPr>
              <w:t>, п</w:t>
            </w:r>
            <w:r w:rsidR="00F20FF4" w:rsidRPr="00E03069">
              <w:rPr>
                <w:rFonts w:eastAsia="Calibri"/>
                <w:sz w:val="28"/>
                <w:szCs w:val="28"/>
              </w:rPr>
              <w:t>ерорально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FF4" w:rsidRDefault="00F20FF4" w:rsidP="007A46C4">
            <w:pPr>
              <w:jc w:val="both"/>
            </w:pPr>
            <w:r w:rsidRPr="007F4BA6">
              <w:rPr>
                <w:rFonts w:eastAsia="Calibri"/>
                <w:sz w:val="28"/>
                <w:szCs w:val="28"/>
              </w:rPr>
              <w:t>А</w:t>
            </w:r>
          </w:p>
        </w:tc>
      </w:tr>
      <w:tr w:rsidR="00F20FF4" w:rsidRPr="003960EA" w:rsidTr="00E16EC1">
        <w:trPr>
          <w:trHeight w:val="678"/>
        </w:trPr>
        <w:tc>
          <w:tcPr>
            <w:tcW w:w="2552" w:type="dxa"/>
            <w:vMerge w:val="restart"/>
            <w:shd w:val="clear" w:color="auto" w:fill="auto"/>
          </w:tcPr>
          <w:p w:rsidR="00F20FF4" w:rsidRPr="00BF36C6" w:rsidRDefault="00F20FF4" w:rsidP="007A46C4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Инсулины ультракороткого действия (аналоги инсулин человека)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20FF4" w:rsidRPr="00595B51" w:rsidRDefault="00F20FF4" w:rsidP="007A46C4">
            <w:pPr>
              <w:jc w:val="both"/>
              <w:rPr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595B51">
              <w:rPr>
                <w:bCs/>
                <w:color w:val="000000"/>
                <w:sz w:val="28"/>
                <w:szCs w:val="28"/>
                <w:lang w:val="en-US" w:eastAsia="en-US"/>
              </w:rPr>
              <w:t>Инсулин</w:t>
            </w:r>
            <w:proofErr w:type="spellEnd"/>
            <w:r w:rsidRPr="00595B51">
              <w:rPr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595B51">
              <w:rPr>
                <w:bCs/>
                <w:color w:val="000000"/>
                <w:sz w:val="28"/>
                <w:szCs w:val="28"/>
                <w:lang w:val="en-US" w:eastAsia="en-US"/>
              </w:rPr>
              <w:t>лизпро</w:t>
            </w:r>
            <w:proofErr w:type="spellEnd"/>
          </w:p>
        </w:tc>
        <w:tc>
          <w:tcPr>
            <w:tcW w:w="3118" w:type="dxa"/>
            <w:vMerge w:val="restart"/>
            <w:shd w:val="clear" w:color="auto" w:fill="auto"/>
          </w:tcPr>
          <w:p w:rsidR="00F20FF4" w:rsidRDefault="00F20FF4" w:rsidP="007A46C4">
            <w:pPr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20FF4">
              <w:rPr>
                <w:bCs/>
                <w:color w:val="000000"/>
                <w:sz w:val="28"/>
                <w:szCs w:val="28"/>
                <w:lang w:eastAsia="en-US"/>
              </w:rPr>
              <w:t>Подкожно или внутривенно.</w:t>
            </w:r>
          </w:p>
          <w:p w:rsidR="00F20FF4" w:rsidRPr="003960EA" w:rsidRDefault="00F20FF4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Устройства для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en-US"/>
              </w:rPr>
              <w:t>введения</w:t>
            </w:r>
            <w:proofErr w:type="gramStart"/>
            <w:r>
              <w:rPr>
                <w:bCs/>
                <w:color w:val="000000"/>
                <w:sz w:val="28"/>
                <w:szCs w:val="28"/>
                <w:lang w:eastAsia="en-US"/>
              </w:rPr>
              <w:t>:</w:t>
            </w:r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>нсулиновые</w:t>
            </w:r>
            <w:proofErr w:type="spellEnd"/>
            <w:r>
              <w:rPr>
                <w:sz w:val="28"/>
                <w:szCs w:val="28"/>
              </w:rPr>
              <w:t xml:space="preserve"> шприцы, </w:t>
            </w:r>
            <w:proofErr w:type="spellStart"/>
            <w:r w:rsidR="00483181">
              <w:rPr>
                <w:sz w:val="28"/>
                <w:szCs w:val="28"/>
              </w:rPr>
              <w:t>предзаполненные</w:t>
            </w:r>
            <w:proofErr w:type="spellEnd"/>
            <w:r w:rsidR="004831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инсулиновые шприц-ручки, инсулиновые помпы, порт для инъекций</w:t>
            </w:r>
            <w:r w:rsidR="00657BB8">
              <w:rPr>
                <w:sz w:val="28"/>
                <w:szCs w:val="28"/>
              </w:rPr>
              <w:t xml:space="preserve"> (см. Приложение </w:t>
            </w:r>
            <w:r w:rsidR="00A1531E">
              <w:rPr>
                <w:sz w:val="28"/>
                <w:szCs w:val="28"/>
              </w:rPr>
              <w:t>3</w:t>
            </w:r>
            <w:r w:rsidR="00657BB8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FF4" w:rsidRDefault="00F20FF4" w:rsidP="007A46C4">
            <w:pPr>
              <w:jc w:val="both"/>
            </w:pPr>
            <w:r w:rsidRPr="007F4BA6">
              <w:rPr>
                <w:rFonts w:eastAsia="Calibri"/>
                <w:sz w:val="28"/>
                <w:szCs w:val="28"/>
              </w:rPr>
              <w:t>А</w:t>
            </w:r>
          </w:p>
        </w:tc>
      </w:tr>
      <w:tr w:rsidR="00F20FF4" w:rsidRPr="003960EA" w:rsidTr="00E16EC1">
        <w:trPr>
          <w:trHeight w:val="1132"/>
        </w:trPr>
        <w:tc>
          <w:tcPr>
            <w:tcW w:w="2552" w:type="dxa"/>
            <w:vMerge/>
            <w:shd w:val="clear" w:color="auto" w:fill="auto"/>
          </w:tcPr>
          <w:p w:rsidR="00F20FF4" w:rsidRDefault="00F20FF4" w:rsidP="007A46C4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20FF4" w:rsidRPr="00657BB8" w:rsidRDefault="00F20FF4" w:rsidP="007A46C4">
            <w:pPr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657BB8">
              <w:rPr>
                <w:bCs/>
                <w:color w:val="000000"/>
                <w:sz w:val="28"/>
                <w:szCs w:val="28"/>
                <w:lang w:eastAsia="en-US"/>
              </w:rPr>
              <w:t xml:space="preserve">Инсулин </w:t>
            </w:r>
            <w:proofErr w:type="spellStart"/>
            <w:r w:rsidRPr="00657BB8">
              <w:rPr>
                <w:bCs/>
                <w:color w:val="000000"/>
                <w:sz w:val="28"/>
                <w:szCs w:val="28"/>
                <w:lang w:eastAsia="en-US"/>
              </w:rPr>
              <w:t>аспарт</w:t>
            </w:r>
            <w:proofErr w:type="spellEnd"/>
          </w:p>
        </w:tc>
        <w:tc>
          <w:tcPr>
            <w:tcW w:w="3118" w:type="dxa"/>
            <w:vMerge/>
            <w:shd w:val="clear" w:color="auto" w:fill="auto"/>
          </w:tcPr>
          <w:p w:rsidR="00F20FF4" w:rsidRPr="003960EA" w:rsidRDefault="00F20FF4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0FF4" w:rsidRDefault="00F20FF4" w:rsidP="007A46C4">
            <w:pPr>
              <w:jc w:val="both"/>
            </w:pPr>
            <w:r w:rsidRPr="007F4BA6">
              <w:rPr>
                <w:rFonts w:eastAsia="Calibri"/>
                <w:sz w:val="28"/>
                <w:szCs w:val="28"/>
              </w:rPr>
              <w:t>А</w:t>
            </w:r>
          </w:p>
        </w:tc>
      </w:tr>
      <w:tr w:rsidR="00F20FF4" w:rsidRPr="003960EA" w:rsidTr="00E16EC1">
        <w:trPr>
          <w:trHeight w:val="676"/>
        </w:trPr>
        <w:tc>
          <w:tcPr>
            <w:tcW w:w="2552" w:type="dxa"/>
            <w:vMerge/>
            <w:shd w:val="clear" w:color="auto" w:fill="auto"/>
          </w:tcPr>
          <w:p w:rsidR="00F20FF4" w:rsidRDefault="00F20FF4" w:rsidP="007A46C4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20FF4" w:rsidRPr="00657BB8" w:rsidRDefault="00F20FF4" w:rsidP="007A46C4">
            <w:pPr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657BB8">
              <w:rPr>
                <w:bCs/>
                <w:color w:val="000000"/>
                <w:sz w:val="28"/>
                <w:szCs w:val="28"/>
                <w:lang w:eastAsia="en-US"/>
              </w:rPr>
              <w:t xml:space="preserve">Инсулин </w:t>
            </w:r>
            <w:proofErr w:type="spellStart"/>
            <w:r w:rsidRPr="00657BB8">
              <w:rPr>
                <w:bCs/>
                <w:color w:val="000000"/>
                <w:sz w:val="28"/>
                <w:szCs w:val="28"/>
                <w:lang w:eastAsia="en-US"/>
              </w:rPr>
              <w:t>глулизин</w:t>
            </w:r>
            <w:proofErr w:type="spellEnd"/>
          </w:p>
        </w:tc>
        <w:tc>
          <w:tcPr>
            <w:tcW w:w="3118" w:type="dxa"/>
            <w:vMerge/>
            <w:shd w:val="clear" w:color="auto" w:fill="auto"/>
          </w:tcPr>
          <w:p w:rsidR="00F20FF4" w:rsidRPr="003960EA" w:rsidRDefault="00F20FF4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0FF4" w:rsidRDefault="00F20FF4" w:rsidP="007A46C4">
            <w:pPr>
              <w:jc w:val="both"/>
            </w:pPr>
            <w:r w:rsidRPr="007F4BA6">
              <w:rPr>
                <w:rFonts w:eastAsia="Calibri"/>
                <w:sz w:val="28"/>
                <w:szCs w:val="28"/>
              </w:rPr>
              <w:t>А</w:t>
            </w:r>
          </w:p>
        </w:tc>
      </w:tr>
      <w:tr w:rsidR="00F20FF4" w:rsidRPr="003960EA" w:rsidTr="00E16EC1">
        <w:trPr>
          <w:trHeight w:val="268"/>
        </w:trPr>
        <w:tc>
          <w:tcPr>
            <w:tcW w:w="2552" w:type="dxa"/>
            <w:shd w:val="clear" w:color="auto" w:fill="auto"/>
          </w:tcPr>
          <w:p w:rsidR="00F20FF4" w:rsidRPr="00BF36C6" w:rsidRDefault="00F20FF4" w:rsidP="007A46C4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Инсулины короткого действия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20FF4" w:rsidRPr="003960EA" w:rsidRDefault="00F20FF4" w:rsidP="007A46C4">
            <w:pPr>
              <w:jc w:val="both"/>
              <w:rPr>
                <w:rFonts w:eastAsia="Calibri"/>
                <w:sz w:val="20"/>
                <w:szCs w:val="20"/>
              </w:rPr>
            </w:pPr>
            <w:r w:rsidRPr="00A73500">
              <w:rPr>
                <w:bCs/>
                <w:color w:val="000000"/>
                <w:sz w:val="28"/>
                <w:szCs w:val="28"/>
                <w:lang w:eastAsia="en-US"/>
              </w:rPr>
              <w:t>Инсулин растворимый человеческий генно-инженерный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F20FF4" w:rsidRDefault="00F20FF4" w:rsidP="007A46C4">
            <w:pPr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7456F">
              <w:rPr>
                <w:bCs/>
                <w:color w:val="000000"/>
                <w:sz w:val="28"/>
                <w:szCs w:val="28"/>
                <w:lang w:eastAsia="en-US"/>
              </w:rPr>
              <w:t>Подкожно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или </w:t>
            </w:r>
            <w:r w:rsidRPr="00F7456F">
              <w:rPr>
                <w:bCs/>
                <w:color w:val="000000"/>
                <w:sz w:val="28"/>
                <w:szCs w:val="28"/>
                <w:lang w:eastAsia="en-US"/>
              </w:rPr>
              <w:t>внутривенно.</w:t>
            </w:r>
          </w:p>
          <w:p w:rsidR="00F20FF4" w:rsidRPr="003960EA" w:rsidRDefault="00F20FF4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Устройства для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en-US"/>
              </w:rPr>
              <w:t>введения</w:t>
            </w:r>
            <w:proofErr w:type="gramStart"/>
            <w:r>
              <w:rPr>
                <w:bCs/>
                <w:color w:val="000000"/>
                <w:sz w:val="28"/>
                <w:szCs w:val="28"/>
                <w:lang w:eastAsia="en-US"/>
              </w:rPr>
              <w:t>:</w:t>
            </w:r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>нсулиновые</w:t>
            </w:r>
            <w:proofErr w:type="spellEnd"/>
            <w:r>
              <w:rPr>
                <w:sz w:val="28"/>
                <w:szCs w:val="28"/>
              </w:rPr>
              <w:t xml:space="preserve"> шприцы, инсулиновые шприц-ручки, порт для инъекций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FF4" w:rsidRDefault="00F20FF4" w:rsidP="007A46C4">
            <w:pPr>
              <w:jc w:val="both"/>
            </w:pPr>
            <w:r w:rsidRPr="007F4BA6">
              <w:rPr>
                <w:rFonts w:eastAsia="Calibri"/>
                <w:sz w:val="28"/>
                <w:szCs w:val="28"/>
              </w:rPr>
              <w:t>А</w:t>
            </w:r>
          </w:p>
        </w:tc>
      </w:tr>
      <w:tr w:rsidR="00F20FF4" w:rsidRPr="003960EA" w:rsidTr="00E16EC1">
        <w:trPr>
          <w:trHeight w:val="268"/>
        </w:trPr>
        <w:tc>
          <w:tcPr>
            <w:tcW w:w="2552" w:type="dxa"/>
            <w:shd w:val="clear" w:color="auto" w:fill="auto"/>
          </w:tcPr>
          <w:p w:rsidR="00F20FF4" w:rsidRDefault="00F20FF4" w:rsidP="007A46C4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Инсулины средней продолжительности действия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20FF4" w:rsidRPr="003960EA" w:rsidRDefault="00F20FF4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595B51">
              <w:rPr>
                <w:bCs/>
                <w:color w:val="000000"/>
                <w:sz w:val="28"/>
                <w:szCs w:val="28"/>
                <w:lang w:eastAsia="en-US"/>
              </w:rPr>
              <w:t>Изо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>фан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en-US"/>
              </w:rPr>
              <w:t>-инсулин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br/>
              <w:t>человеческий генно-инженерный</w:t>
            </w:r>
          </w:p>
        </w:tc>
        <w:tc>
          <w:tcPr>
            <w:tcW w:w="3118" w:type="dxa"/>
            <w:shd w:val="clear" w:color="auto" w:fill="auto"/>
          </w:tcPr>
          <w:p w:rsidR="00F20FF4" w:rsidRDefault="00F20FF4" w:rsidP="007A46C4">
            <w:pPr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7456F">
              <w:rPr>
                <w:bCs/>
                <w:color w:val="000000"/>
                <w:sz w:val="28"/>
                <w:szCs w:val="28"/>
                <w:lang w:eastAsia="en-US"/>
              </w:rPr>
              <w:t>Подкожно.</w:t>
            </w:r>
          </w:p>
          <w:p w:rsidR="00F20FF4" w:rsidRPr="003960EA" w:rsidRDefault="00F20FF4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Устройства для введения: </w:t>
            </w:r>
            <w:r>
              <w:rPr>
                <w:sz w:val="28"/>
                <w:szCs w:val="28"/>
              </w:rPr>
              <w:t xml:space="preserve">инсулиновые шприцы, инсулиновые </w:t>
            </w:r>
            <w:proofErr w:type="gramStart"/>
            <w:r>
              <w:rPr>
                <w:sz w:val="28"/>
                <w:szCs w:val="28"/>
              </w:rPr>
              <w:t>шприц-ручки</w:t>
            </w:r>
            <w:proofErr w:type="gramEnd"/>
            <w:r>
              <w:rPr>
                <w:sz w:val="28"/>
                <w:szCs w:val="28"/>
              </w:rPr>
              <w:t>, порт для инъекций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FF4" w:rsidRDefault="00F20FF4" w:rsidP="007A46C4">
            <w:pPr>
              <w:jc w:val="both"/>
            </w:pPr>
            <w:r w:rsidRPr="007F4BA6">
              <w:rPr>
                <w:rFonts w:eastAsia="Calibri"/>
                <w:sz w:val="28"/>
                <w:szCs w:val="28"/>
              </w:rPr>
              <w:t>А</w:t>
            </w:r>
          </w:p>
        </w:tc>
      </w:tr>
      <w:tr w:rsidR="00F20FF4" w:rsidRPr="003960EA" w:rsidTr="00E16EC1">
        <w:trPr>
          <w:trHeight w:val="1040"/>
        </w:trPr>
        <w:tc>
          <w:tcPr>
            <w:tcW w:w="2552" w:type="dxa"/>
            <w:vMerge w:val="restart"/>
            <w:shd w:val="clear" w:color="auto" w:fill="auto"/>
          </w:tcPr>
          <w:p w:rsidR="00F20FF4" w:rsidRDefault="00F20FF4" w:rsidP="007A46C4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Инсулины длительного действия (аналоги </w:t>
            </w:r>
            <w:r>
              <w:rPr>
                <w:sz w:val="28"/>
                <w:szCs w:val="28"/>
              </w:rPr>
              <w:lastRenderedPageBreak/>
              <w:t>инсулина человека)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16EC1" w:rsidRDefault="00F20FF4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73500">
              <w:rPr>
                <w:rFonts w:eastAsia="Calibri"/>
                <w:sz w:val="28"/>
                <w:szCs w:val="28"/>
              </w:rPr>
              <w:lastRenderedPageBreak/>
              <w:t xml:space="preserve">Инсулин </w:t>
            </w:r>
            <w:proofErr w:type="spellStart"/>
            <w:r w:rsidRPr="00A73500">
              <w:rPr>
                <w:rFonts w:eastAsia="Calibri"/>
                <w:sz w:val="28"/>
                <w:szCs w:val="28"/>
              </w:rPr>
              <w:t>гларгин</w:t>
            </w:r>
            <w:proofErr w:type="spellEnd"/>
            <w:r w:rsidRPr="00A73500">
              <w:rPr>
                <w:rFonts w:eastAsia="Calibri"/>
                <w:sz w:val="28"/>
                <w:szCs w:val="28"/>
              </w:rPr>
              <w:t xml:space="preserve"> </w:t>
            </w:r>
          </w:p>
          <w:p w:rsidR="00F20FF4" w:rsidRPr="00A73500" w:rsidRDefault="00F20FF4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73500">
              <w:rPr>
                <w:rFonts w:eastAsia="Calibri"/>
                <w:sz w:val="28"/>
                <w:szCs w:val="28"/>
              </w:rPr>
              <w:t xml:space="preserve">100 </w:t>
            </w:r>
            <w:proofErr w:type="gramStart"/>
            <w:r w:rsidRPr="00A73500">
              <w:rPr>
                <w:rFonts w:eastAsia="Calibri"/>
                <w:sz w:val="28"/>
                <w:szCs w:val="28"/>
              </w:rPr>
              <w:t>ЕД</w:t>
            </w:r>
            <w:proofErr w:type="gramEnd"/>
            <w:r w:rsidRPr="00A73500">
              <w:rPr>
                <w:rFonts w:eastAsia="Calibri"/>
                <w:sz w:val="28"/>
                <w:szCs w:val="28"/>
              </w:rPr>
              <w:t>/мл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F20FF4" w:rsidRDefault="00F20FF4" w:rsidP="007A46C4">
            <w:pPr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7456F">
              <w:rPr>
                <w:bCs/>
                <w:color w:val="000000"/>
                <w:sz w:val="28"/>
                <w:szCs w:val="28"/>
                <w:lang w:eastAsia="en-US"/>
              </w:rPr>
              <w:t>Подкожно.</w:t>
            </w:r>
          </w:p>
          <w:p w:rsidR="00F20FF4" w:rsidRPr="003960EA" w:rsidRDefault="00F20FF4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Устройства для введения: </w:t>
            </w:r>
            <w:proofErr w:type="spellStart"/>
            <w:r w:rsidR="00483181">
              <w:rPr>
                <w:sz w:val="28"/>
                <w:szCs w:val="28"/>
              </w:rPr>
              <w:lastRenderedPageBreak/>
              <w:t>предзаполненные</w:t>
            </w:r>
            <w:proofErr w:type="spellEnd"/>
            <w:r w:rsidR="004831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инсулиновые </w:t>
            </w:r>
            <w:proofErr w:type="gramStart"/>
            <w:r>
              <w:rPr>
                <w:sz w:val="28"/>
                <w:szCs w:val="28"/>
              </w:rPr>
              <w:t>шприц-ручки</w:t>
            </w:r>
            <w:proofErr w:type="gramEnd"/>
            <w:r>
              <w:rPr>
                <w:sz w:val="28"/>
                <w:szCs w:val="28"/>
              </w:rPr>
              <w:t>, порт для инъекций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0FF4" w:rsidRDefault="00F20FF4" w:rsidP="007A46C4">
            <w:pPr>
              <w:jc w:val="both"/>
            </w:pPr>
            <w:r w:rsidRPr="007F4BA6">
              <w:rPr>
                <w:rFonts w:eastAsia="Calibri"/>
                <w:sz w:val="28"/>
                <w:szCs w:val="28"/>
              </w:rPr>
              <w:lastRenderedPageBreak/>
              <w:t>А</w:t>
            </w:r>
          </w:p>
        </w:tc>
      </w:tr>
      <w:tr w:rsidR="00F20FF4" w:rsidRPr="003960EA" w:rsidTr="00E16EC1">
        <w:trPr>
          <w:trHeight w:val="565"/>
        </w:trPr>
        <w:tc>
          <w:tcPr>
            <w:tcW w:w="2552" w:type="dxa"/>
            <w:vMerge/>
            <w:shd w:val="clear" w:color="auto" w:fill="auto"/>
          </w:tcPr>
          <w:p w:rsidR="00F20FF4" w:rsidRDefault="00F20FF4" w:rsidP="007A46C4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20FF4" w:rsidRDefault="00F20FF4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73500">
              <w:rPr>
                <w:rFonts w:eastAsia="Calibri"/>
                <w:sz w:val="28"/>
                <w:szCs w:val="28"/>
              </w:rPr>
              <w:t xml:space="preserve">Инсулин </w:t>
            </w:r>
            <w:proofErr w:type="spellStart"/>
            <w:r w:rsidRPr="00A73500">
              <w:rPr>
                <w:rFonts w:eastAsia="Calibri"/>
                <w:sz w:val="28"/>
                <w:szCs w:val="28"/>
              </w:rPr>
              <w:t>детемир</w:t>
            </w:r>
            <w:proofErr w:type="spellEnd"/>
          </w:p>
          <w:p w:rsidR="000A4E08" w:rsidRPr="003960EA" w:rsidRDefault="000A4E08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F20FF4" w:rsidRPr="003960EA" w:rsidRDefault="00F20FF4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0FF4" w:rsidRDefault="00F20FF4" w:rsidP="007A46C4">
            <w:pPr>
              <w:jc w:val="both"/>
            </w:pPr>
            <w:r w:rsidRPr="007F4BA6">
              <w:rPr>
                <w:rFonts w:eastAsia="Calibri"/>
                <w:sz w:val="28"/>
                <w:szCs w:val="28"/>
              </w:rPr>
              <w:t>А</w:t>
            </w:r>
          </w:p>
        </w:tc>
      </w:tr>
      <w:tr w:rsidR="00ED2352" w:rsidRPr="003960EA" w:rsidTr="00E16EC1">
        <w:trPr>
          <w:trHeight w:val="1172"/>
        </w:trPr>
        <w:tc>
          <w:tcPr>
            <w:tcW w:w="2552" w:type="dxa"/>
            <w:vMerge w:val="restart"/>
            <w:shd w:val="clear" w:color="auto" w:fill="auto"/>
          </w:tcPr>
          <w:p w:rsidR="00ED2352" w:rsidRDefault="00ED2352" w:rsidP="007A46C4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Инсулины </w:t>
            </w:r>
            <w:proofErr w:type="spellStart"/>
            <w:r>
              <w:rPr>
                <w:sz w:val="28"/>
                <w:szCs w:val="28"/>
              </w:rPr>
              <w:t>сверхдлительного</w:t>
            </w:r>
            <w:proofErr w:type="spellEnd"/>
            <w:r>
              <w:rPr>
                <w:sz w:val="28"/>
                <w:szCs w:val="28"/>
              </w:rPr>
              <w:t xml:space="preserve"> действия (аналоги инсулина человека)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ED2352" w:rsidRDefault="00ED2352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A73500">
              <w:rPr>
                <w:rFonts w:eastAsia="Calibri"/>
                <w:sz w:val="28"/>
                <w:szCs w:val="28"/>
              </w:rPr>
              <w:t xml:space="preserve">Инсулин </w:t>
            </w:r>
            <w:proofErr w:type="spellStart"/>
            <w:r w:rsidRPr="00A73500">
              <w:rPr>
                <w:rFonts w:eastAsia="Calibri"/>
                <w:sz w:val="28"/>
                <w:szCs w:val="28"/>
              </w:rPr>
              <w:t>деглудек</w:t>
            </w:r>
            <w:proofErr w:type="spellEnd"/>
          </w:p>
          <w:p w:rsidR="00ED2352" w:rsidRPr="00A73500" w:rsidRDefault="00ED2352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  <w:shd w:val="clear" w:color="auto" w:fill="auto"/>
          </w:tcPr>
          <w:p w:rsidR="00ED2352" w:rsidRDefault="00ED2352" w:rsidP="007A46C4">
            <w:pPr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7456F">
              <w:rPr>
                <w:bCs/>
                <w:color w:val="000000"/>
                <w:sz w:val="28"/>
                <w:szCs w:val="28"/>
                <w:lang w:eastAsia="en-US"/>
              </w:rPr>
              <w:t>Подкожно.</w:t>
            </w:r>
          </w:p>
          <w:p w:rsidR="00ED2352" w:rsidRPr="003960EA" w:rsidRDefault="00ED2352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Устройства для введения: </w:t>
            </w:r>
            <w:proofErr w:type="spellStart"/>
            <w:r>
              <w:rPr>
                <w:sz w:val="28"/>
                <w:szCs w:val="28"/>
              </w:rPr>
              <w:t>предзаполненные</w:t>
            </w:r>
            <w:proofErr w:type="spellEnd"/>
            <w:r>
              <w:rPr>
                <w:sz w:val="28"/>
                <w:szCs w:val="28"/>
              </w:rPr>
              <w:t xml:space="preserve"> инсулиновые </w:t>
            </w:r>
            <w:proofErr w:type="gramStart"/>
            <w:r>
              <w:rPr>
                <w:sz w:val="28"/>
                <w:szCs w:val="28"/>
              </w:rPr>
              <w:t>шприц-ручки</w:t>
            </w:r>
            <w:proofErr w:type="gramEnd"/>
            <w:r>
              <w:rPr>
                <w:sz w:val="28"/>
                <w:szCs w:val="28"/>
              </w:rPr>
              <w:t>, порт для инъекций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352" w:rsidRDefault="00ED2352" w:rsidP="007A46C4">
            <w:pPr>
              <w:jc w:val="both"/>
            </w:pPr>
            <w:r w:rsidRPr="007F4BA6">
              <w:rPr>
                <w:rFonts w:eastAsia="Calibri"/>
                <w:sz w:val="28"/>
                <w:szCs w:val="28"/>
              </w:rPr>
              <w:t>А</w:t>
            </w:r>
          </w:p>
        </w:tc>
      </w:tr>
      <w:tr w:rsidR="00ED2352" w:rsidRPr="003960EA" w:rsidTr="00E16EC1">
        <w:trPr>
          <w:trHeight w:val="848"/>
        </w:trPr>
        <w:tc>
          <w:tcPr>
            <w:tcW w:w="2552" w:type="dxa"/>
            <w:vMerge/>
            <w:shd w:val="clear" w:color="auto" w:fill="auto"/>
          </w:tcPr>
          <w:p w:rsidR="00ED2352" w:rsidRDefault="00ED2352" w:rsidP="007A46C4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ED2352" w:rsidRPr="00A73500" w:rsidRDefault="00ED2352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ED2352" w:rsidRPr="003960EA" w:rsidRDefault="00ED2352" w:rsidP="007A46C4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D2352" w:rsidRDefault="00ED2352" w:rsidP="007A46C4">
            <w:pPr>
              <w:jc w:val="both"/>
            </w:pPr>
            <w:r w:rsidRPr="007F4BA6">
              <w:rPr>
                <w:rFonts w:eastAsia="Calibri"/>
                <w:sz w:val="28"/>
                <w:szCs w:val="28"/>
              </w:rPr>
              <w:t>А</w:t>
            </w:r>
          </w:p>
        </w:tc>
      </w:tr>
    </w:tbl>
    <w:p w:rsidR="00E32D6F" w:rsidRDefault="00E32D6F" w:rsidP="007A46C4">
      <w:pPr>
        <w:suppressAutoHyphens/>
        <w:autoSpaceDE w:val="0"/>
        <w:jc w:val="both"/>
        <w:rPr>
          <w:sz w:val="28"/>
          <w:szCs w:val="28"/>
        </w:rPr>
      </w:pPr>
    </w:p>
    <w:p w:rsidR="00AC4A2E" w:rsidRPr="006553D7" w:rsidRDefault="00AC4A2E" w:rsidP="00EC0D12">
      <w:pPr>
        <w:pStyle w:val="a3"/>
        <w:numPr>
          <w:ilvl w:val="1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07B3">
        <w:rPr>
          <w:rFonts w:ascii="Times New Roman" w:hAnsi="Times New Roman"/>
          <w:b/>
          <w:sz w:val="28"/>
          <w:szCs w:val="28"/>
        </w:rPr>
        <w:t>Хирургическое вмешательство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6553D7">
        <w:rPr>
          <w:rFonts w:ascii="Times New Roman" w:hAnsi="Times New Roman"/>
          <w:sz w:val="28"/>
          <w:szCs w:val="28"/>
        </w:rPr>
        <w:t>см. пункт 5.4</w:t>
      </w:r>
    </w:p>
    <w:p w:rsidR="00AC4A2E" w:rsidRPr="00F307B3" w:rsidRDefault="00AC4A2E" w:rsidP="00EC0D12">
      <w:pPr>
        <w:pStyle w:val="a3"/>
        <w:numPr>
          <w:ilvl w:val="1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07B3">
        <w:rPr>
          <w:rFonts w:ascii="Times New Roman" w:hAnsi="Times New Roman"/>
          <w:b/>
          <w:sz w:val="28"/>
          <w:szCs w:val="28"/>
        </w:rPr>
        <w:t>Дальнейшее ведение</w:t>
      </w:r>
    </w:p>
    <w:p w:rsidR="00AC4A2E" w:rsidRPr="00BF36C6" w:rsidRDefault="00AC4A2E" w:rsidP="007A46C4">
      <w:pPr>
        <w:jc w:val="both"/>
        <w:rPr>
          <w:sz w:val="28"/>
          <w:szCs w:val="28"/>
        </w:rPr>
      </w:pPr>
      <w:r w:rsidRPr="00BF36C6">
        <w:rPr>
          <w:sz w:val="28"/>
          <w:szCs w:val="28"/>
        </w:rPr>
        <w:t xml:space="preserve">Таблица </w:t>
      </w:r>
      <w:r w:rsidR="004B0F9C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A1531E">
        <w:rPr>
          <w:b/>
          <w:sz w:val="28"/>
          <w:szCs w:val="28"/>
        </w:rPr>
        <w:t xml:space="preserve">Перечень лабораторных показателей, требующих динамического контроля у </w:t>
      </w:r>
      <w:r w:rsidR="00A1531E">
        <w:rPr>
          <w:b/>
          <w:sz w:val="28"/>
          <w:szCs w:val="28"/>
        </w:rPr>
        <w:t xml:space="preserve">детей с </w:t>
      </w:r>
      <w:r w:rsidRPr="00A1531E">
        <w:rPr>
          <w:b/>
          <w:sz w:val="28"/>
          <w:szCs w:val="28"/>
        </w:rPr>
        <w:t xml:space="preserve"> СД 2 типа</w:t>
      </w:r>
    </w:p>
    <w:tbl>
      <w:tblPr>
        <w:tblStyle w:val="TableGrid2"/>
        <w:tblW w:w="10206" w:type="dxa"/>
        <w:tblInd w:w="108" w:type="dxa"/>
        <w:tblLook w:val="04A0" w:firstRow="1" w:lastRow="0" w:firstColumn="1" w:lastColumn="0" w:noHBand="0" w:noVBand="1"/>
      </w:tblPr>
      <w:tblGrid>
        <w:gridCol w:w="4820"/>
        <w:gridCol w:w="5386"/>
      </w:tblGrid>
      <w:tr w:rsidR="00AC4A2E" w:rsidRPr="00BF36C6" w:rsidTr="006769A8">
        <w:tc>
          <w:tcPr>
            <w:tcW w:w="4820" w:type="dxa"/>
          </w:tcPr>
          <w:p w:rsidR="00AC4A2E" w:rsidRPr="00BF36C6" w:rsidRDefault="00AC4A2E" w:rsidP="007A46C4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BF36C6">
              <w:rPr>
                <w:b/>
                <w:sz w:val="28"/>
                <w:szCs w:val="28"/>
                <w:lang w:val="ru-RU"/>
              </w:rPr>
              <w:t>Лабораторный п</w:t>
            </w:r>
            <w:proofErr w:type="spellStart"/>
            <w:r w:rsidRPr="00BF36C6">
              <w:rPr>
                <w:b/>
                <w:sz w:val="28"/>
                <w:szCs w:val="28"/>
              </w:rPr>
              <w:t>оказатель</w:t>
            </w:r>
            <w:proofErr w:type="spellEnd"/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BF36C6">
              <w:rPr>
                <w:b/>
                <w:sz w:val="28"/>
                <w:szCs w:val="28"/>
              </w:rPr>
              <w:t>Частота</w:t>
            </w:r>
            <w:proofErr w:type="spellEnd"/>
            <w:r w:rsidRPr="00BF36C6">
              <w:rPr>
                <w:b/>
                <w:sz w:val="28"/>
                <w:szCs w:val="28"/>
              </w:rPr>
              <w:t xml:space="preserve"> обследования</w:t>
            </w:r>
          </w:p>
        </w:tc>
      </w:tr>
      <w:tr w:rsidR="00AC4A2E" w:rsidRPr="00BF36C6" w:rsidTr="006769A8">
        <w:tc>
          <w:tcPr>
            <w:tcW w:w="482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BF36C6">
              <w:rPr>
                <w:sz w:val="28"/>
                <w:szCs w:val="28"/>
              </w:rPr>
              <w:t>Самоконтроль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гликемии</w:t>
            </w:r>
            <w:proofErr w:type="spellEnd"/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>В</w:t>
            </w:r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дебюте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заболевания</w:t>
            </w:r>
            <w:proofErr w:type="spellEnd"/>
            <w:r w:rsidRPr="00BF36C6">
              <w:rPr>
                <w:sz w:val="28"/>
                <w:szCs w:val="28"/>
              </w:rPr>
              <w:t xml:space="preserve"> и </w:t>
            </w:r>
            <w:proofErr w:type="spellStart"/>
            <w:r w:rsidRPr="00BF36C6">
              <w:rPr>
                <w:sz w:val="28"/>
                <w:szCs w:val="28"/>
              </w:rPr>
              <w:t>при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декомпенсации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r w:rsidRPr="00BF36C6">
              <w:rPr>
                <w:sz w:val="28"/>
                <w:szCs w:val="28"/>
                <w:lang w:val="ru-RU"/>
              </w:rPr>
              <w:t xml:space="preserve">– ежедневно </w:t>
            </w:r>
            <w:proofErr w:type="spellStart"/>
            <w:r w:rsidRPr="00BF36C6">
              <w:rPr>
                <w:sz w:val="28"/>
                <w:szCs w:val="28"/>
              </w:rPr>
              <w:t>несколько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раз</w:t>
            </w:r>
            <w:proofErr w:type="spellEnd"/>
            <w:r w:rsidRPr="00BF36C6">
              <w:rPr>
                <w:sz w:val="28"/>
                <w:szCs w:val="28"/>
              </w:rPr>
              <w:t xml:space="preserve"> в </w:t>
            </w:r>
            <w:proofErr w:type="spellStart"/>
            <w:r w:rsidRPr="00BF36C6">
              <w:rPr>
                <w:sz w:val="28"/>
                <w:szCs w:val="28"/>
              </w:rPr>
              <w:t>день</w:t>
            </w:r>
            <w:proofErr w:type="spellEnd"/>
            <w:r w:rsidRPr="00BF36C6">
              <w:rPr>
                <w:sz w:val="28"/>
                <w:szCs w:val="28"/>
              </w:rPr>
              <w:t>.</w:t>
            </w:r>
          </w:p>
        </w:tc>
      </w:tr>
      <w:tr w:rsidR="00AC4A2E" w:rsidRPr="00BF36C6" w:rsidTr="006769A8">
        <w:tc>
          <w:tcPr>
            <w:tcW w:w="482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BF36C6">
              <w:rPr>
                <w:sz w:val="28"/>
                <w:szCs w:val="28"/>
                <w:lang w:val="en-US"/>
              </w:rPr>
              <w:t>HbAlc</w:t>
            </w:r>
            <w:proofErr w:type="spellEnd"/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</w:rPr>
              <w:t xml:space="preserve">1 </w:t>
            </w:r>
            <w:proofErr w:type="spellStart"/>
            <w:r w:rsidRPr="00BF36C6">
              <w:rPr>
                <w:sz w:val="28"/>
                <w:szCs w:val="28"/>
              </w:rPr>
              <w:t>раз</w:t>
            </w:r>
            <w:proofErr w:type="spellEnd"/>
            <w:r w:rsidRPr="00BF36C6">
              <w:rPr>
                <w:sz w:val="28"/>
                <w:szCs w:val="28"/>
              </w:rPr>
              <w:t xml:space="preserve"> в 3 </w:t>
            </w:r>
            <w:proofErr w:type="spellStart"/>
            <w:r w:rsidRPr="00BF36C6">
              <w:rPr>
                <w:sz w:val="28"/>
                <w:szCs w:val="28"/>
              </w:rPr>
              <w:t>месяца</w:t>
            </w:r>
            <w:proofErr w:type="spellEnd"/>
          </w:p>
        </w:tc>
      </w:tr>
      <w:tr w:rsidR="00AC4A2E" w:rsidRPr="00BF36C6" w:rsidTr="006769A8">
        <w:tc>
          <w:tcPr>
            <w:tcW w:w="482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BF36C6">
              <w:rPr>
                <w:sz w:val="28"/>
                <w:szCs w:val="28"/>
              </w:rPr>
              <w:t>Биохимический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анализ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крови</w:t>
            </w:r>
            <w:proofErr w:type="spellEnd"/>
            <w:r w:rsidRPr="00BF36C6">
              <w:rPr>
                <w:sz w:val="28"/>
                <w:szCs w:val="28"/>
              </w:rPr>
              <w:t xml:space="preserve"> (</w:t>
            </w:r>
            <w:proofErr w:type="spellStart"/>
            <w:r w:rsidRPr="00BF36C6">
              <w:rPr>
                <w:sz w:val="28"/>
                <w:szCs w:val="28"/>
              </w:rPr>
              <w:t>общий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белок</w:t>
            </w:r>
            <w:proofErr w:type="spellEnd"/>
            <w:r w:rsidRPr="00BF36C6">
              <w:rPr>
                <w:sz w:val="28"/>
                <w:szCs w:val="28"/>
              </w:rPr>
              <w:t xml:space="preserve">, </w:t>
            </w:r>
            <w:proofErr w:type="spellStart"/>
            <w:r w:rsidRPr="00BF36C6">
              <w:rPr>
                <w:sz w:val="28"/>
                <w:szCs w:val="28"/>
              </w:rPr>
              <w:t>холестерин</w:t>
            </w:r>
            <w:proofErr w:type="spellEnd"/>
            <w:r w:rsidRPr="00BF36C6">
              <w:rPr>
                <w:sz w:val="28"/>
                <w:szCs w:val="28"/>
              </w:rPr>
              <w:t xml:space="preserve">, </w:t>
            </w:r>
            <w:proofErr w:type="spellStart"/>
            <w:r w:rsidRPr="00BF36C6">
              <w:rPr>
                <w:sz w:val="28"/>
                <w:szCs w:val="28"/>
              </w:rPr>
              <w:t>ХС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ЛПНП</w:t>
            </w:r>
            <w:proofErr w:type="spellEnd"/>
            <w:r w:rsidRPr="00BF36C6">
              <w:rPr>
                <w:sz w:val="28"/>
                <w:szCs w:val="28"/>
              </w:rPr>
              <w:t xml:space="preserve">, </w:t>
            </w:r>
            <w:proofErr w:type="spellStart"/>
            <w:r w:rsidRPr="00BF36C6">
              <w:rPr>
                <w:sz w:val="28"/>
                <w:szCs w:val="28"/>
              </w:rPr>
              <w:t>ХС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ЛПВП</w:t>
            </w:r>
            <w:proofErr w:type="spellEnd"/>
            <w:r w:rsidRPr="00BF36C6">
              <w:rPr>
                <w:sz w:val="28"/>
                <w:szCs w:val="28"/>
              </w:rPr>
              <w:t xml:space="preserve">, </w:t>
            </w:r>
            <w:r w:rsidRPr="00BF36C6">
              <w:rPr>
                <w:sz w:val="28"/>
                <w:szCs w:val="28"/>
                <w:lang w:val="ru-RU"/>
              </w:rPr>
              <w:t>триглицериды</w:t>
            </w:r>
            <w:r w:rsidRPr="00BF36C6">
              <w:rPr>
                <w:sz w:val="28"/>
                <w:szCs w:val="28"/>
              </w:rPr>
              <w:t xml:space="preserve">, </w:t>
            </w:r>
            <w:proofErr w:type="spellStart"/>
            <w:r w:rsidRPr="00BF36C6">
              <w:rPr>
                <w:sz w:val="28"/>
                <w:szCs w:val="28"/>
              </w:rPr>
              <w:t>билирубин</w:t>
            </w:r>
            <w:proofErr w:type="spellEnd"/>
            <w:r w:rsidRPr="00BF36C6">
              <w:rPr>
                <w:sz w:val="28"/>
                <w:szCs w:val="28"/>
              </w:rPr>
              <w:t xml:space="preserve">, </w:t>
            </w:r>
            <w:proofErr w:type="spellStart"/>
            <w:r w:rsidRPr="00BF36C6">
              <w:rPr>
                <w:sz w:val="28"/>
                <w:szCs w:val="28"/>
                <w:lang w:val="ru-RU"/>
              </w:rPr>
              <w:t>АСТ</w:t>
            </w:r>
            <w:proofErr w:type="spellEnd"/>
            <w:r w:rsidRPr="00BF36C6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F36C6">
              <w:rPr>
                <w:sz w:val="28"/>
                <w:szCs w:val="28"/>
                <w:lang w:val="ru-RU"/>
              </w:rPr>
              <w:t>АЛТ</w:t>
            </w:r>
            <w:proofErr w:type="spellEnd"/>
            <w:r w:rsidRPr="00BF36C6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F36C6">
              <w:rPr>
                <w:sz w:val="28"/>
                <w:szCs w:val="28"/>
              </w:rPr>
              <w:t>креатинин</w:t>
            </w:r>
            <w:proofErr w:type="spellEnd"/>
            <w:r w:rsidRPr="00BF36C6">
              <w:rPr>
                <w:sz w:val="28"/>
                <w:szCs w:val="28"/>
              </w:rPr>
              <w:t xml:space="preserve">, </w:t>
            </w:r>
            <w:r w:rsidRPr="00BF36C6">
              <w:rPr>
                <w:sz w:val="28"/>
                <w:szCs w:val="28"/>
                <w:lang w:val="ru-RU"/>
              </w:rPr>
              <w:t>расчет СКФ,</w:t>
            </w:r>
            <w:r w:rsidRPr="00BF36C6">
              <w:rPr>
                <w:sz w:val="28"/>
                <w:szCs w:val="28"/>
              </w:rPr>
              <w:t xml:space="preserve"> К, </w:t>
            </w:r>
            <w:proofErr w:type="spellStart"/>
            <w:r w:rsidRPr="00BF36C6">
              <w:rPr>
                <w:sz w:val="28"/>
                <w:szCs w:val="28"/>
              </w:rPr>
              <w:t>Na</w:t>
            </w:r>
            <w:proofErr w:type="spellEnd"/>
            <w:r w:rsidRPr="00BF36C6">
              <w:rPr>
                <w:sz w:val="28"/>
                <w:szCs w:val="28"/>
                <w:lang w:val="ru-RU"/>
              </w:rPr>
              <w:t>,)</w:t>
            </w:r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</w:rPr>
              <w:t xml:space="preserve">1 </w:t>
            </w:r>
            <w:proofErr w:type="spellStart"/>
            <w:r w:rsidRPr="00BF36C6">
              <w:rPr>
                <w:sz w:val="28"/>
                <w:szCs w:val="28"/>
              </w:rPr>
              <w:t>раз</w:t>
            </w:r>
            <w:proofErr w:type="spellEnd"/>
            <w:r w:rsidRPr="00BF36C6">
              <w:rPr>
                <w:sz w:val="28"/>
                <w:szCs w:val="28"/>
              </w:rPr>
              <w:t xml:space="preserve"> в </w:t>
            </w:r>
            <w:proofErr w:type="spellStart"/>
            <w:r w:rsidRPr="00BF36C6">
              <w:rPr>
                <w:sz w:val="28"/>
                <w:szCs w:val="28"/>
              </w:rPr>
              <w:t>год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r w:rsidRPr="00BF36C6">
              <w:rPr>
                <w:sz w:val="28"/>
                <w:szCs w:val="28"/>
                <w:lang w:val="ru-RU"/>
              </w:rPr>
              <w:t>(</w:t>
            </w:r>
            <w:proofErr w:type="spellStart"/>
            <w:r w:rsidRPr="00BF36C6">
              <w:rPr>
                <w:sz w:val="28"/>
                <w:szCs w:val="28"/>
              </w:rPr>
              <w:t>при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отсутствии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изменений</w:t>
            </w:r>
            <w:proofErr w:type="spellEnd"/>
            <w:r w:rsidRPr="00BF36C6">
              <w:rPr>
                <w:sz w:val="28"/>
                <w:szCs w:val="28"/>
                <w:lang w:val="ru-RU"/>
              </w:rPr>
              <w:t>)</w:t>
            </w:r>
          </w:p>
        </w:tc>
      </w:tr>
      <w:tr w:rsidR="00AC4A2E" w:rsidRPr="00BF36C6" w:rsidTr="006769A8">
        <w:tc>
          <w:tcPr>
            <w:tcW w:w="4820" w:type="dxa"/>
          </w:tcPr>
          <w:p w:rsidR="00AC4A2E" w:rsidRPr="009872A9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ОАК</w:t>
            </w:r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 xml:space="preserve">1 </w:t>
            </w:r>
            <w:proofErr w:type="spellStart"/>
            <w:r w:rsidRPr="00BF36C6">
              <w:rPr>
                <w:sz w:val="28"/>
                <w:szCs w:val="28"/>
              </w:rPr>
              <w:t>раз</w:t>
            </w:r>
            <w:proofErr w:type="spellEnd"/>
            <w:r w:rsidRPr="00BF36C6">
              <w:rPr>
                <w:sz w:val="28"/>
                <w:szCs w:val="28"/>
              </w:rPr>
              <w:t xml:space="preserve"> в </w:t>
            </w:r>
            <w:proofErr w:type="spellStart"/>
            <w:r w:rsidRPr="00BF36C6">
              <w:rPr>
                <w:sz w:val="28"/>
                <w:szCs w:val="28"/>
              </w:rPr>
              <w:t>год</w:t>
            </w:r>
            <w:proofErr w:type="spellEnd"/>
          </w:p>
        </w:tc>
      </w:tr>
      <w:tr w:rsidR="00AC4A2E" w:rsidRPr="00BF36C6" w:rsidTr="006769A8">
        <w:tc>
          <w:tcPr>
            <w:tcW w:w="4820" w:type="dxa"/>
          </w:tcPr>
          <w:p w:rsidR="00AC4A2E" w:rsidRPr="009872A9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ОАМ</w:t>
            </w:r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 xml:space="preserve">1 </w:t>
            </w:r>
            <w:proofErr w:type="spellStart"/>
            <w:r w:rsidRPr="00BF36C6">
              <w:rPr>
                <w:sz w:val="28"/>
                <w:szCs w:val="28"/>
              </w:rPr>
              <w:t>раз</w:t>
            </w:r>
            <w:proofErr w:type="spellEnd"/>
            <w:r w:rsidRPr="00BF36C6">
              <w:rPr>
                <w:sz w:val="28"/>
                <w:szCs w:val="28"/>
              </w:rPr>
              <w:t xml:space="preserve"> в </w:t>
            </w:r>
            <w:proofErr w:type="spellStart"/>
            <w:r w:rsidRPr="00BF36C6">
              <w:rPr>
                <w:sz w:val="28"/>
                <w:szCs w:val="28"/>
              </w:rPr>
              <w:t>год</w:t>
            </w:r>
            <w:proofErr w:type="spellEnd"/>
          </w:p>
        </w:tc>
      </w:tr>
      <w:tr w:rsidR="00AC4A2E" w:rsidRPr="00BF36C6" w:rsidTr="006769A8">
        <w:tc>
          <w:tcPr>
            <w:tcW w:w="482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 xml:space="preserve">Определение в моче соотношения </w:t>
            </w:r>
            <w:proofErr w:type="spellStart"/>
            <w:r w:rsidRPr="00BF36C6">
              <w:rPr>
                <w:sz w:val="28"/>
                <w:szCs w:val="28"/>
              </w:rPr>
              <w:t>альбумин</w:t>
            </w:r>
            <w:proofErr w:type="spellEnd"/>
            <w:r w:rsidRPr="00BF36C6">
              <w:rPr>
                <w:sz w:val="28"/>
                <w:szCs w:val="28"/>
                <w:lang w:val="ru-RU"/>
              </w:rPr>
              <w:t xml:space="preserve">а и </w:t>
            </w:r>
            <w:proofErr w:type="spellStart"/>
            <w:r w:rsidRPr="00BF36C6">
              <w:rPr>
                <w:sz w:val="28"/>
                <w:szCs w:val="28"/>
                <w:lang w:val="ru-RU"/>
              </w:rPr>
              <w:t>креатинина</w:t>
            </w:r>
            <w:proofErr w:type="spellEnd"/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</w:rPr>
              <w:t xml:space="preserve">1 </w:t>
            </w:r>
            <w:proofErr w:type="spellStart"/>
            <w:r w:rsidRPr="00BF36C6">
              <w:rPr>
                <w:sz w:val="28"/>
                <w:szCs w:val="28"/>
              </w:rPr>
              <w:t>раз</w:t>
            </w:r>
            <w:proofErr w:type="spellEnd"/>
            <w:r w:rsidRPr="00BF36C6">
              <w:rPr>
                <w:sz w:val="28"/>
                <w:szCs w:val="28"/>
              </w:rPr>
              <w:t xml:space="preserve"> в </w:t>
            </w:r>
            <w:proofErr w:type="spellStart"/>
            <w:r w:rsidRPr="00BF36C6">
              <w:rPr>
                <w:sz w:val="28"/>
                <w:szCs w:val="28"/>
              </w:rPr>
              <w:t>год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</w:p>
        </w:tc>
      </w:tr>
      <w:tr w:rsidR="00AC4A2E" w:rsidRPr="00BF36C6" w:rsidTr="006769A8">
        <w:tc>
          <w:tcPr>
            <w:tcW w:w="482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>Определение кетоновых тел в моче и крови</w:t>
            </w:r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>По показаниям</w:t>
            </w:r>
          </w:p>
        </w:tc>
      </w:tr>
      <w:tr w:rsidR="00AC4A2E" w:rsidRPr="00BF36C6" w:rsidTr="006769A8">
        <w:tc>
          <w:tcPr>
            <w:tcW w:w="482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>Определение ИРИ</w:t>
            </w:r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>По показаниям</w:t>
            </w:r>
          </w:p>
        </w:tc>
      </w:tr>
    </w:tbl>
    <w:p w:rsidR="00AC4A2E" w:rsidRPr="00BF36C6" w:rsidRDefault="00AC4A2E" w:rsidP="007A46C4">
      <w:pPr>
        <w:jc w:val="both"/>
        <w:rPr>
          <w:sz w:val="28"/>
          <w:szCs w:val="28"/>
        </w:rPr>
      </w:pPr>
      <w:r w:rsidRPr="00BF36C6">
        <w:t>.</w:t>
      </w:r>
    </w:p>
    <w:p w:rsidR="007269EE" w:rsidRDefault="007269EE" w:rsidP="007A46C4">
      <w:pPr>
        <w:jc w:val="both"/>
        <w:rPr>
          <w:sz w:val="28"/>
          <w:szCs w:val="28"/>
        </w:rPr>
      </w:pPr>
    </w:p>
    <w:p w:rsidR="00AC4A2E" w:rsidRPr="00BF36C6" w:rsidRDefault="008A7A95" w:rsidP="007A46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4B0F9C">
        <w:rPr>
          <w:sz w:val="28"/>
          <w:szCs w:val="28"/>
        </w:rPr>
        <w:t>9</w:t>
      </w:r>
      <w:r w:rsidR="00AC4A2E">
        <w:rPr>
          <w:sz w:val="28"/>
          <w:szCs w:val="28"/>
        </w:rPr>
        <w:t xml:space="preserve">. </w:t>
      </w:r>
      <w:r w:rsidR="00AC4A2E" w:rsidRPr="00BF36C6">
        <w:rPr>
          <w:sz w:val="28"/>
          <w:szCs w:val="28"/>
        </w:rPr>
        <w:t xml:space="preserve"> </w:t>
      </w:r>
      <w:r w:rsidR="00AC4A2E" w:rsidRPr="008A7A95">
        <w:rPr>
          <w:b/>
          <w:sz w:val="28"/>
          <w:szCs w:val="28"/>
        </w:rPr>
        <w:t xml:space="preserve">Перечень инструментальных обследований, необходимых для динамического контроля у </w:t>
      </w:r>
      <w:r>
        <w:rPr>
          <w:b/>
          <w:sz w:val="28"/>
          <w:szCs w:val="28"/>
        </w:rPr>
        <w:t xml:space="preserve">детей с </w:t>
      </w:r>
      <w:r w:rsidR="00AC4A2E" w:rsidRPr="008A7A95">
        <w:rPr>
          <w:b/>
          <w:sz w:val="28"/>
          <w:szCs w:val="28"/>
        </w:rPr>
        <w:t xml:space="preserve">СД 2 типа </w:t>
      </w:r>
      <w:r w:rsidR="00ED2352">
        <w:rPr>
          <w:b/>
          <w:sz w:val="28"/>
          <w:szCs w:val="28"/>
        </w:rPr>
        <w:t>[4,5</w:t>
      </w:r>
      <w:r w:rsidR="00AC4A2E" w:rsidRPr="008A7A95">
        <w:rPr>
          <w:b/>
          <w:sz w:val="28"/>
          <w:szCs w:val="28"/>
        </w:rPr>
        <w:t>]</w:t>
      </w:r>
    </w:p>
    <w:tbl>
      <w:tblPr>
        <w:tblStyle w:val="TableGrid3"/>
        <w:tblW w:w="10206" w:type="dxa"/>
        <w:tblInd w:w="108" w:type="dxa"/>
        <w:tblLook w:val="04A0" w:firstRow="1" w:lastRow="0" w:firstColumn="1" w:lastColumn="0" w:noHBand="0" w:noVBand="1"/>
      </w:tblPr>
      <w:tblGrid>
        <w:gridCol w:w="4820"/>
        <w:gridCol w:w="5386"/>
      </w:tblGrid>
      <w:tr w:rsidR="00AC4A2E" w:rsidRPr="00BF36C6" w:rsidTr="006769A8">
        <w:tc>
          <w:tcPr>
            <w:tcW w:w="4820" w:type="dxa"/>
          </w:tcPr>
          <w:p w:rsidR="00AC4A2E" w:rsidRPr="00BF36C6" w:rsidRDefault="00AC4A2E" w:rsidP="007A46C4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BF36C6">
              <w:rPr>
                <w:b/>
                <w:sz w:val="28"/>
                <w:szCs w:val="28"/>
                <w:lang w:val="ru-RU"/>
              </w:rPr>
              <w:t>Метод инструментального обследования</w:t>
            </w:r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BF36C6">
              <w:rPr>
                <w:b/>
                <w:sz w:val="28"/>
                <w:szCs w:val="28"/>
                <w:lang w:val="ru-RU"/>
              </w:rPr>
              <w:t>Частота обследования</w:t>
            </w:r>
          </w:p>
        </w:tc>
      </w:tr>
      <w:tr w:rsidR="00AC4A2E" w:rsidRPr="00BF36C6" w:rsidTr="006769A8">
        <w:tc>
          <w:tcPr>
            <w:tcW w:w="4820" w:type="dxa"/>
          </w:tcPr>
          <w:p w:rsidR="00AC4A2E" w:rsidRPr="00BF36C6" w:rsidRDefault="00A610C7" w:rsidP="007A46C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СМГ</w:t>
            </w:r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 xml:space="preserve">По показаниям, не реже </w:t>
            </w:r>
            <w:r w:rsidR="007C6E23">
              <w:rPr>
                <w:sz w:val="28"/>
                <w:szCs w:val="28"/>
                <w:lang w:val="ru-RU"/>
              </w:rPr>
              <w:t>4-х</w:t>
            </w:r>
            <w:r w:rsidRPr="00BF36C6">
              <w:rPr>
                <w:sz w:val="28"/>
                <w:szCs w:val="28"/>
                <w:lang w:val="ru-RU"/>
              </w:rPr>
              <w:t xml:space="preserve"> раз в год </w:t>
            </w:r>
          </w:p>
        </w:tc>
      </w:tr>
      <w:tr w:rsidR="00AC4A2E" w:rsidRPr="00BF36C6" w:rsidTr="006769A8">
        <w:tc>
          <w:tcPr>
            <w:tcW w:w="482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</w:rPr>
            </w:pPr>
            <w:proofErr w:type="spellStart"/>
            <w:r w:rsidRPr="00BF36C6">
              <w:rPr>
                <w:sz w:val="28"/>
                <w:szCs w:val="28"/>
              </w:rPr>
              <w:t>Контроль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АД</w:t>
            </w:r>
            <w:proofErr w:type="spellEnd"/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</w:rPr>
            </w:pPr>
            <w:proofErr w:type="spellStart"/>
            <w:r w:rsidRPr="00BF36C6">
              <w:rPr>
                <w:sz w:val="28"/>
                <w:szCs w:val="28"/>
              </w:rPr>
              <w:t>При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каждом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посещении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врача</w:t>
            </w:r>
            <w:proofErr w:type="spellEnd"/>
            <w:r w:rsidRPr="00BF36C6">
              <w:rPr>
                <w:sz w:val="28"/>
                <w:szCs w:val="28"/>
              </w:rPr>
              <w:t xml:space="preserve">. </w:t>
            </w:r>
            <w:proofErr w:type="spellStart"/>
            <w:r w:rsidRPr="00BF36C6">
              <w:rPr>
                <w:sz w:val="28"/>
                <w:szCs w:val="28"/>
              </w:rPr>
              <w:t>При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наличии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АГ</w:t>
            </w:r>
            <w:proofErr w:type="spellEnd"/>
            <w:r w:rsidRPr="00BF36C6">
              <w:rPr>
                <w:sz w:val="28"/>
                <w:szCs w:val="28"/>
              </w:rPr>
              <w:t xml:space="preserve"> –</w:t>
            </w:r>
            <w:r w:rsidR="00A1531E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самоконтроль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АД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</w:p>
        </w:tc>
      </w:tr>
      <w:tr w:rsidR="00AC4A2E" w:rsidRPr="00BF36C6" w:rsidTr="006769A8">
        <w:tc>
          <w:tcPr>
            <w:tcW w:w="482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BF36C6">
              <w:rPr>
                <w:sz w:val="28"/>
                <w:szCs w:val="28"/>
              </w:rPr>
              <w:t>Осмотр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ног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r w:rsidRPr="00BF36C6">
              <w:rPr>
                <w:sz w:val="28"/>
                <w:szCs w:val="28"/>
                <w:lang w:val="ru-RU"/>
              </w:rPr>
              <w:t>и о</w:t>
            </w:r>
            <w:proofErr w:type="spellStart"/>
            <w:r w:rsidRPr="00BF36C6">
              <w:rPr>
                <w:sz w:val="28"/>
                <w:szCs w:val="28"/>
              </w:rPr>
              <w:t>ценка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lastRenderedPageBreak/>
              <w:t>чувствительности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стоп</w:t>
            </w:r>
            <w:proofErr w:type="spellEnd"/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</w:rPr>
            </w:pPr>
            <w:proofErr w:type="spellStart"/>
            <w:r w:rsidRPr="00BF36C6">
              <w:rPr>
                <w:sz w:val="28"/>
                <w:szCs w:val="28"/>
              </w:rPr>
              <w:lastRenderedPageBreak/>
              <w:t>При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каждом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посещении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</w:rPr>
              <w:t>врача</w:t>
            </w:r>
            <w:proofErr w:type="spellEnd"/>
          </w:p>
        </w:tc>
      </w:tr>
      <w:tr w:rsidR="00AC4A2E" w:rsidRPr="00BF36C6" w:rsidTr="006769A8">
        <w:tc>
          <w:tcPr>
            <w:tcW w:w="482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ЭНГ</w:t>
            </w:r>
            <w:r w:rsidRPr="00BF36C6">
              <w:rPr>
                <w:sz w:val="28"/>
                <w:szCs w:val="28"/>
                <w:lang w:val="ru-RU"/>
              </w:rPr>
              <w:t xml:space="preserve"> нижних конечностей</w:t>
            </w:r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 xml:space="preserve">1 </w:t>
            </w:r>
            <w:proofErr w:type="spellStart"/>
            <w:r w:rsidRPr="00BF36C6">
              <w:rPr>
                <w:sz w:val="28"/>
                <w:szCs w:val="28"/>
              </w:rPr>
              <w:t>раз</w:t>
            </w:r>
            <w:proofErr w:type="spellEnd"/>
            <w:r w:rsidRPr="00BF36C6">
              <w:rPr>
                <w:sz w:val="28"/>
                <w:szCs w:val="28"/>
              </w:rPr>
              <w:t xml:space="preserve"> в </w:t>
            </w:r>
            <w:proofErr w:type="spellStart"/>
            <w:r w:rsidRPr="00BF36C6">
              <w:rPr>
                <w:sz w:val="28"/>
                <w:szCs w:val="28"/>
              </w:rPr>
              <w:t>год</w:t>
            </w:r>
            <w:proofErr w:type="spellEnd"/>
          </w:p>
        </w:tc>
      </w:tr>
      <w:tr w:rsidR="00AC4A2E" w:rsidRPr="00BF36C6" w:rsidTr="006769A8">
        <w:tc>
          <w:tcPr>
            <w:tcW w:w="482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>ЭКГ</w:t>
            </w:r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</w:rPr>
            </w:pPr>
            <w:r w:rsidRPr="00BF36C6">
              <w:rPr>
                <w:sz w:val="28"/>
                <w:szCs w:val="28"/>
              </w:rPr>
              <w:t xml:space="preserve">1 </w:t>
            </w:r>
            <w:proofErr w:type="spellStart"/>
            <w:r w:rsidRPr="00BF36C6">
              <w:rPr>
                <w:sz w:val="28"/>
                <w:szCs w:val="28"/>
              </w:rPr>
              <w:t>раз</w:t>
            </w:r>
            <w:proofErr w:type="spellEnd"/>
            <w:r w:rsidRPr="00BF36C6">
              <w:rPr>
                <w:sz w:val="28"/>
                <w:szCs w:val="28"/>
              </w:rPr>
              <w:t xml:space="preserve"> в </w:t>
            </w:r>
            <w:proofErr w:type="spellStart"/>
            <w:r w:rsidRPr="00BF36C6">
              <w:rPr>
                <w:sz w:val="28"/>
                <w:szCs w:val="28"/>
              </w:rPr>
              <w:t>год</w:t>
            </w:r>
            <w:proofErr w:type="spellEnd"/>
            <w:r w:rsidRPr="00BF36C6">
              <w:rPr>
                <w:sz w:val="28"/>
                <w:szCs w:val="28"/>
              </w:rPr>
              <w:t xml:space="preserve"> </w:t>
            </w:r>
          </w:p>
        </w:tc>
      </w:tr>
      <w:tr w:rsidR="00AC4A2E" w:rsidRPr="00BF36C6" w:rsidTr="006769A8">
        <w:tc>
          <w:tcPr>
            <w:tcW w:w="482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>Рентгенография органов грудной клетки</w:t>
            </w:r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>1 раз в год</w:t>
            </w:r>
          </w:p>
        </w:tc>
      </w:tr>
      <w:tr w:rsidR="00AC4A2E" w:rsidRPr="00BF36C6" w:rsidTr="006769A8">
        <w:tc>
          <w:tcPr>
            <w:tcW w:w="482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>УЗДГ сосудов нижних конечностей и почек</w:t>
            </w:r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 xml:space="preserve">1 раз в год </w:t>
            </w:r>
          </w:p>
        </w:tc>
      </w:tr>
      <w:tr w:rsidR="00AC4A2E" w:rsidRPr="00BF36C6" w:rsidTr="006769A8">
        <w:tc>
          <w:tcPr>
            <w:tcW w:w="482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>УЗИ органов брюшной полости</w:t>
            </w:r>
          </w:p>
        </w:tc>
        <w:tc>
          <w:tcPr>
            <w:tcW w:w="538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>1 раз в год</w:t>
            </w:r>
          </w:p>
        </w:tc>
      </w:tr>
    </w:tbl>
    <w:p w:rsidR="00AC4A2E" w:rsidRPr="00BF36C6" w:rsidRDefault="00AC4A2E" w:rsidP="007A46C4">
      <w:pPr>
        <w:jc w:val="both"/>
      </w:pPr>
    </w:p>
    <w:p w:rsidR="00AC4A2E" w:rsidRPr="00082DB5" w:rsidRDefault="00AC4A2E" w:rsidP="007A46C4">
      <w:pPr>
        <w:suppressAutoHyphens/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3.6 </w:t>
      </w:r>
      <w:r w:rsidRPr="00082DB5">
        <w:rPr>
          <w:b/>
          <w:sz w:val="28"/>
          <w:szCs w:val="28"/>
        </w:rPr>
        <w:t>Индикаторы эффективности лечения</w:t>
      </w:r>
    </w:p>
    <w:p w:rsidR="00AC4A2E" w:rsidRPr="00BF36C6" w:rsidRDefault="006769A8" w:rsidP="00EC0D12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E58D5">
        <w:rPr>
          <w:rFonts w:ascii="Times New Roman" w:hAnsi="Times New Roman"/>
          <w:sz w:val="28"/>
          <w:szCs w:val="28"/>
        </w:rPr>
        <w:t>остижение индивидуальных целевых уровней гликемии и НвА1с;</w:t>
      </w:r>
    </w:p>
    <w:p w:rsidR="00AC4A2E" w:rsidRPr="00BF36C6" w:rsidRDefault="00AC4A2E" w:rsidP="00EC0D12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F36C6">
        <w:rPr>
          <w:rFonts w:ascii="Times New Roman" w:hAnsi="Times New Roman"/>
          <w:sz w:val="28"/>
          <w:szCs w:val="28"/>
        </w:rPr>
        <w:t>компенсация липидного обмена</w:t>
      </w:r>
      <w:r w:rsidR="00AE58D5">
        <w:rPr>
          <w:rFonts w:ascii="Times New Roman" w:hAnsi="Times New Roman"/>
          <w:sz w:val="28"/>
          <w:szCs w:val="28"/>
        </w:rPr>
        <w:t>;</w:t>
      </w:r>
      <w:r w:rsidRPr="00BF36C6">
        <w:rPr>
          <w:rFonts w:ascii="Times New Roman" w:hAnsi="Times New Roman"/>
          <w:sz w:val="28"/>
          <w:szCs w:val="28"/>
        </w:rPr>
        <w:t xml:space="preserve"> </w:t>
      </w:r>
    </w:p>
    <w:p w:rsidR="00AC4A2E" w:rsidRPr="00BF36C6" w:rsidRDefault="00AC4A2E" w:rsidP="00EC0D12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F36C6">
        <w:rPr>
          <w:rFonts w:ascii="Times New Roman" w:hAnsi="Times New Roman"/>
          <w:sz w:val="28"/>
          <w:szCs w:val="28"/>
        </w:rPr>
        <w:t>нормализация АД;</w:t>
      </w:r>
    </w:p>
    <w:p w:rsidR="00AC4A2E" w:rsidRPr="00BF36C6" w:rsidRDefault="00AE58D5" w:rsidP="00EC0D12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</w:t>
      </w:r>
      <w:r w:rsidR="00AC4A2E" w:rsidRPr="00BF36C6">
        <w:rPr>
          <w:rFonts w:ascii="Times New Roman" w:hAnsi="Times New Roman"/>
          <w:sz w:val="28"/>
          <w:szCs w:val="28"/>
        </w:rPr>
        <w:t xml:space="preserve"> мотивации к самоконтролю;</w:t>
      </w:r>
    </w:p>
    <w:p w:rsidR="008A7A95" w:rsidRPr="006769A8" w:rsidRDefault="00AE58D5" w:rsidP="00EC0D12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E58D5">
        <w:rPr>
          <w:rFonts w:ascii="Times New Roman" w:hAnsi="Times New Roman"/>
          <w:sz w:val="28"/>
          <w:szCs w:val="28"/>
        </w:rPr>
        <w:t>отсутствие</w:t>
      </w:r>
      <w:r w:rsidR="00AC4A2E" w:rsidRPr="00AE58D5">
        <w:rPr>
          <w:rFonts w:ascii="Times New Roman" w:hAnsi="Times New Roman"/>
          <w:sz w:val="28"/>
          <w:szCs w:val="28"/>
        </w:rPr>
        <w:t xml:space="preserve"> осложнений </w:t>
      </w:r>
      <w:r>
        <w:rPr>
          <w:rFonts w:ascii="Times New Roman" w:hAnsi="Times New Roman"/>
          <w:sz w:val="28"/>
          <w:szCs w:val="28"/>
        </w:rPr>
        <w:t>СД.</w:t>
      </w:r>
    </w:p>
    <w:p w:rsidR="00AC4A2E" w:rsidRPr="00BF36C6" w:rsidRDefault="00AC4A2E" w:rsidP="007A46C4">
      <w:pPr>
        <w:jc w:val="both"/>
        <w:rPr>
          <w:sz w:val="28"/>
          <w:szCs w:val="28"/>
        </w:rPr>
      </w:pPr>
      <w:r w:rsidRPr="00BF36C6">
        <w:rPr>
          <w:sz w:val="28"/>
          <w:szCs w:val="28"/>
        </w:rPr>
        <w:t>Таблица</w:t>
      </w:r>
      <w:r w:rsidR="008A7A95">
        <w:rPr>
          <w:sz w:val="28"/>
          <w:szCs w:val="28"/>
        </w:rPr>
        <w:t xml:space="preserve"> </w:t>
      </w:r>
      <w:r w:rsidR="004B0F9C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BF36C6">
        <w:rPr>
          <w:sz w:val="28"/>
          <w:szCs w:val="28"/>
        </w:rPr>
        <w:t xml:space="preserve"> </w:t>
      </w:r>
      <w:r w:rsidRPr="008A7A95">
        <w:rPr>
          <w:b/>
          <w:sz w:val="28"/>
          <w:szCs w:val="28"/>
        </w:rPr>
        <w:t xml:space="preserve">Целевые уровни углеводного контроля при СД </w:t>
      </w:r>
      <w:r w:rsidR="007269EE" w:rsidRPr="008A7A95">
        <w:rPr>
          <w:b/>
          <w:sz w:val="28"/>
          <w:szCs w:val="28"/>
        </w:rPr>
        <w:t xml:space="preserve"> у детей</w:t>
      </w:r>
      <w:r w:rsidR="007269EE">
        <w:rPr>
          <w:sz w:val="28"/>
          <w:szCs w:val="28"/>
        </w:rPr>
        <w:t xml:space="preserve"> </w:t>
      </w:r>
      <w:r w:rsidRPr="00BF36C6">
        <w:rPr>
          <w:sz w:val="28"/>
          <w:szCs w:val="28"/>
        </w:rPr>
        <w:t xml:space="preserve"> [</w:t>
      </w:r>
      <w:r w:rsidR="00ED2352">
        <w:rPr>
          <w:sz w:val="28"/>
          <w:szCs w:val="28"/>
        </w:rPr>
        <w:t>4,5</w:t>
      </w:r>
      <w:r w:rsidRPr="00BF36C6">
        <w:rPr>
          <w:sz w:val="28"/>
          <w:szCs w:val="28"/>
        </w:rPr>
        <w:t>]</w:t>
      </w:r>
    </w:p>
    <w:tbl>
      <w:tblPr>
        <w:tblStyle w:val="TableGrid6"/>
        <w:tblW w:w="10206" w:type="dxa"/>
        <w:tblInd w:w="108" w:type="dxa"/>
        <w:tblLook w:val="04A0" w:firstRow="1" w:lastRow="0" w:firstColumn="1" w:lastColumn="0" w:noHBand="0" w:noVBand="1"/>
      </w:tblPr>
      <w:tblGrid>
        <w:gridCol w:w="5400"/>
        <w:gridCol w:w="4806"/>
      </w:tblGrid>
      <w:tr w:rsidR="00AC4A2E" w:rsidRPr="00BF36C6" w:rsidTr="006769A8">
        <w:tc>
          <w:tcPr>
            <w:tcW w:w="540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>показатель</w:t>
            </w:r>
          </w:p>
        </w:tc>
        <w:tc>
          <w:tcPr>
            <w:tcW w:w="480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>цели</w:t>
            </w:r>
          </w:p>
        </w:tc>
      </w:tr>
      <w:tr w:rsidR="00AC4A2E" w:rsidRPr="00BF36C6" w:rsidTr="006769A8">
        <w:tc>
          <w:tcPr>
            <w:tcW w:w="540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BF36C6">
              <w:rPr>
                <w:sz w:val="28"/>
                <w:szCs w:val="28"/>
                <w:lang w:val="en-US"/>
              </w:rPr>
              <w:t>HbAlc</w:t>
            </w:r>
            <w:proofErr w:type="spellEnd"/>
          </w:p>
        </w:tc>
        <w:tc>
          <w:tcPr>
            <w:tcW w:w="480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</w:rPr>
              <w:t>&lt;</w:t>
            </w:r>
            <w:r w:rsidR="008A7A95">
              <w:rPr>
                <w:sz w:val="28"/>
                <w:szCs w:val="28"/>
                <w:lang w:val="ru-RU"/>
              </w:rPr>
              <w:t>6,5</w:t>
            </w:r>
            <w:r w:rsidRPr="00BF36C6">
              <w:rPr>
                <w:sz w:val="28"/>
                <w:szCs w:val="28"/>
              </w:rPr>
              <w:t>%</w:t>
            </w:r>
          </w:p>
        </w:tc>
      </w:tr>
      <w:tr w:rsidR="00AC4A2E" w:rsidRPr="00BF36C6" w:rsidTr="006769A8">
        <w:tc>
          <w:tcPr>
            <w:tcW w:w="540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>Гликемия натощак</w:t>
            </w:r>
          </w:p>
        </w:tc>
        <w:tc>
          <w:tcPr>
            <w:tcW w:w="4806" w:type="dxa"/>
          </w:tcPr>
          <w:p w:rsidR="00AC4A2E" w:rsidRPr="00BF36C6" w:rsidRDefault="008A7A95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</w:rPr>
              <w:t>&lt;</w:t>
            </w:r>
            <w:r>
              <w:rPr>
                <w:sz w:val="28"/>
                <w:szCs w:val="28"/>
                <w:lang w:val="ru-RU"/>
              </w:rPr>
              <w:t xml:space="preserve">6,5 </w:t>
            </w:r>
            <w:proofErr w:type="spellStart"/>
            <w:r w:rsidR="00AC4A2E" w:rsidRPr="00BF36C6">
              <w:rPr>
                <w:sz w:val="28"/>
                <w:szCs w:val="28"/>
                <w:lang w:val="ru-RU"/>
              </w:rPr>
              <w:t>ммоль</w:t>
            </w:r>
            <w:proofErr w:type="spellEnd"/>
            <w:r w:rsidR="00AC4A2E" w:rsidRPr="00BF36C6">
              <w:rPr>
                <w:sz w:val="28"/>
                <w:szCs w:val="28"/>
                <w:lang w:val="ru-RU"/>
              </w:rPr>
              <w:t>/л</w:t>
            </w:r>
          </w:p>
        </w:tc>
      </w:tr>
      <w:tr w:rsidR="00AC4A2E" w:rsidRPr="00BF36C6" w:rsidTr="006769A8">
        <w:tc>
          <w:tcPr>
            <w:tcW w:w="5400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  <w:lang w:val="ru-RU"/>
              </w:rPr>
              <w:t>Г</w:t>
            </w:r>
            <w:r w:rsidR="00B7085C">
              <w:rPr>
                <w:sz w:val="28"/>
                <w:szCs w:val="28"/>
                <w:lang w:val="ru-RU"/>
              </w:rPr>
              <w:t>ликемия через 2 часа после еды</w:t>
            </w:r>
          </w:p>
        </w:tc>
        <w:tc>
          <w:tcPr>
            <w:tcW w:w="4806" w:type="dxa"/>
          </w:tcPr>
          <w:p w:rsidR="00AC4A2E" w:rsidRPr="00BF36C6" w:rsidRDefault="00AC4A2E" w:rsidP="007A46C4">
            <w:pPr>
              <w:jc w:val="both"/>
              <w:rPr>
                <w:sz w:val="28"/>
                <w:szCs w:val="28"/>
                <w:lang w:val="ru-RU"/>
              </w:rPr>
            </w:pPr>
            <w:r w:rsidRPr="00BF36C6">
              <w:rPr>
                <w:sz w:val="28"/>
                <w:szCs w:val="28"/>
              </w:rPr>
              <w:t>&lt;</w:t>
            </w:r>
            <w:r w:rsidR="008A7A95">
              <w:rPr>
                <w:sz w:val="28"/>
                <w:szCs w:val="28"/>
                <w:lang w:val="ru-RU"/>
              </w:rPr>
              <w:t>8</w:t>
            </w:r>
            <w:r w:rsidRPr="00BF36C6">
              <w:rPr>
                <w:sz w:val="28"/>
                <w:szCs w:val="28"/>
              </w:rPr>
              <w:t>,0</w:t>
            </w:r>
            <w:r w:rsidRPr="00BF36C6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F36C6">
              <w:rPr>
                <w:sz w:val="28"/>
                <w:szCs w:val="28"/>
                <w:lang w:val="ru-RU"/>
              </w:rPr>
              <w:t>ммоль</w:t>
            </w:r>
            <w:proofErr w:type="spellEnd"/>
            <w:r w:rsidRPr="00BF36C6">
              <w:rPr>
                <w:sz w:val="28"/>
                <w:szCs w:val="28"/>
                <w:lang w:val="ru-RU"/>
              </w:rPr>
              <w:t>/л</w:t>
            </w:r>
          </w:p>
        </w:tc>
      </w:tr>
    </w:tbl>
    <w:p w:rsidR="00ED2352" w:rsidRDefault="00ED2352" w:rsidP="007A46C4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p w:rsidR="007F7FE3" w:rsidRPr="00ED2352" w:rsidRDefault="00ED2352" w:rsidP="007A46C4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AC4A2E" w:rsidRPr="00ED2352">
        <w:rPr>
          <w:b/>
          <w:sz w:val="28"/>
          <w:szCs w:val="28"/>
        </w:rPr>
        <w:t>ПОКАЗАНИЯ ДЛЯ ГОСПИТАЛИЗАЦИИ С УКАЗАНИЕМ ТИПА ГОСПИТАЛИЗАЦИИ:</w:t>
      </w:r>
    </w:p>
    <w:p w:rsidR="00175FB7" w:rsidRPr="00BF36C6" w:rsidRDefault="00AC4A2E" w:rsidP="007A46C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175FB7">
        <w:rPr>
          <w:b/>
          <w:sz w:val="28"/>
          <w:szCs w:val="28"/>
        </w:rPr>
        <w:t xml:space="preserve">.1. </w:t>
      </w:r>
      <w:r w:rsidR="00175FB7" w:rsidRPr="00175FB7">
        <w:rPr>
          <w:sz w:val="28"/>
          <w:szCs w:val="28"/>
        </w:rPr>
        <w:t>Показания для плановой госпитализации:</w:t>
      </w:r>
    </w:p>
    <w:p w:rsidR="00175FB7" w:rsidRPr="00BF36C6" w:rsidRDefault="00175FB7" w:rsidP="007A46C4">
      <w:pPr>
        <w:jc w:val="both"/>
        <w:rPr>
          <w:sz w:val="28"/>
          <w:szCs w:val="28"/>
        </w:rPr>
      </w:pPr>
      <w:r w:rsidRPr="00BF36C6">
        <w:rPr>
          <w:sz w:val="28"/>
          <w:szCs w:val="28"/>
        </w:rPr>
        <w:t>1) состояние декомпенсации углеводного обмена, некорректируемое в амбулаторных условиях;</w:t>
      </w:r>
    </w:p>
    <w:p w:rsidR="00175FB7" w:rsidRPr="00BF36C6" w:rsidRDefault="00175FB7" w:rsidP="007A46C4">
      <w:pPr>
        <w:jc w:val="both"/>
        <w:rPr>
          <w:sz w:val="28"/>
          <w:szCs w:val="28"/>
        </w:rPr>
      </w:pPr>
      <w:r w:rsidRPr="00BF36C6">
        <w:rPr>
          <w:sz w:val="28"/>
          <w:szCs w:val="28"/>
        </w:rPr>
        <w:t>2) часто повторяющиеся гипогликемии в течение месяца и более;</w:t>
      </w:r>
    </w:p>
    <w:p w:rsidR="00175FB7" w:rsidRPr="00BF36C6" w:rsidRDefault="00175FB7" w:rsidP="007A46C4">
      <w:pPr>
        <w:jc w:val="both"/>
        <w:rPr>
          <w:sz w:val="28"/>
          <w:szCs w:val="28"/>
        </w:rPr>
      </w:pPr>
      <w:r w:rsidRPr="00BF36C6">
        <w:rPr>
          <w:sz w:val="28"/>
          <w:szCs w:val="28"/>
        </w:rPr>
        <w:t>3) прогрессирование неврологических и сосудистых (</w:t>
      </w:r>
      <w:proofErr w:type="spellStart"/>
      <w:r w:rsidRPr="00BF36C6">
        <w:rPr>
          <w:sz w:val="28"/>
          <w:szCs w:val="28"/>
        </w:rPr>
        <w:t>ретинопатия</w:t>
      </w:r>
      <w:proofErr w:type="spellEnd"/>
      <w:r w:rsidRPr="00BF36C6">
        <w:rPr>
          <w:sz w:val="28"/>
          <w:szCs w:val="28"/>
        </w:rPr>
        <w:t xml:space="preserve">, нефропатия) осложнений </w:t>
      </w:r>
      <w:proofErr w:type="spellStart"/>
      <w:r w:rsidRPr="00BF36C6">
        <w:rPr>
          <w:sz w:val="28"/>
          <w:szCs w:val="28"/>
        </w:rPr>
        <w:t>СД</w:t>
      </w:r>
      <w:proofErr w:type="spellEnd"/>
      <w:r w:rsidRPr="00BF36C6">
        <w:rPr>
          <w:sz w:val="28"/>
          <w:szCs w:val="28"/>
        </w:rPr>
        <w:t xml:space="preserve"> 2 типа, синдром диабетической стопы; </w:t>
      </w:r>
    </w:p>
    <w:p w:rsidR="00175FB7" w:rsidRPr="00BF36C6" w:rsidRDefault="00175FB7" w:rsidP="007A46C4">
      <w:pPr>
        <w:jc w:val="both"/>
        <w:rPr>
          <w:sz w:val="28"/>
          <w:szCs w:val="28"/>
        </w:rPr>
      </w:pPr>
    </w:p>
    <w:p w:rsidR="00175FB7" w:rsidRPr="00BF36C6" w:rsidRDefault="00AC4A2E" w:rsidP="007A46C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175FB7">
        <w:rPr>
          <w:b/>
          <w:sz w:val="28"/>
          <w:szCs w:val="28"/>
        </w:rPr>
        <w:t xml:space="preserve">.2. </w:t>
      </w:r>
      <w:r w:rsidR="00175FB7" w:rsidRPr="00175FB7">
        <w:rPr>
          <w:sz w:val="28"/>
          <w:szCs w:val="28"/>
        </w:rPr>
        <w:t xml:space="preserve">Показания для экстренной госпитализации: </w:t>
      </w:r>
    </w:p>
    <w:p w:rsidR="00175FB7" w:rsidRPr="00BF36C6" w:rsidRDefault="00175FB7" w:rsidP="00EC0D12">
      <w:pPr>
        <w:numPr>
          <w:ilvl w:val="0"/>
          <w:numId w:val="5"/>
        </w:numPr>
        <w:suppressAutoHyphens/>
        <w:ind w:left="0" w:firstLine="0"/>
        <w:jc w:val="both"/>
        <w:rPr>
          <w:sz w:val="28"/>
          <w:szCs w:val="28"/>
        </w:rPr>
      </w:pPr>
      <w:proofErr w:type="spellStart"/>
      <w:r w:rsidRPr="00BF36C6">
        <w:rPr>
          <w:sz w:val="28"/>
          <w:szCs w:val="28"/>
        </w:rPr>
        <w:t>гиперосмолярная</w:t>
      </w:r>
      <w:proofErr w:type="spellEnd"/>
      <w:r w:rsidRPr="00BF36C6">
        <w:rPr>
          <w:sz w:val="28"/>
          <w:szCs w:val="28"/>
        </w:rPr>
        <w:t xml:space="preserve"> </w:t>
      </w:r>
      <w:proofErr w:type="spellStart"/>
      <w:r w:rsidRPr="00BF36C6">
        <w:rPr>
          <w:sz w:val="28"/>
          <w:szCs w:val="28"/>
        </w:rPr>
        <w:t>прекома</w:t>
      </w:r>
      <w:proofErr w:type="spellEnd"/>
      <w:r w:rsidRPr="00BF36C6">
        <w:rPr>
          <w:sz w:val="28"/>
          <w:szCs w:val="28"/>
        </w:rPr>
        <w:t xml:space="preserve"> и кома</w:t>
      </w:r>
    </w:p>
    <w:p w:rsidR="00175FB7" w:rsidRDefault="00175FB7" w:rsidP="00EC0D12">
      <w:pPr>
        <w:numPr>
          <w:ilvl w:val="0"/>
          <w:numId w:val="5"/>
        </w:numPr>
        <w:suppressAutoHyphens/>
        <w:ind w:left="0" w:firstLine="0"/>
        <w:jc w:val="both"/>
        <w:rPr>
          <w:sz w:val="28"/>
          <w:szCs w:val="28"/>
        </w:rPr>
      </w:pPr>
      <w:proofErr w:type="gramStart"/>
      <w:r w:rsidRPr="00BF36C6">
        <w:rPr>
          <w:sz w:val="28"/>
          <w:szCs w:val="28"/>
        </w:rPr>
        <w:t>тяжелая</w:t>
      </w:r>
      <w:proofErr w:type="gramEnd"/>
      <w:r w:rsidRPr="00BF36C6">
        <w:rPr>
          <w:sz w:val="28"/>
          <w:szCs w:val="28"/>
        </w:rPr>
        <w:t xml:space="preserve"> гипогликемическая кома</w:t>
      </w:r>
    </w:p>
    <w:p w:rsidR="006769A8" w:rsidRPr="00BF36C6" w:rsidRDefault="006769A8" w:rsidP="006769A8">
      <w:pPr>
        <w:suppressAutoHyphens/>
        <w:jc w:val="both"/>
        <w:rPr>
          <w:sz w:val="28"/>
          <w:szCs w:val="28"/>
        </w:rPr>
      </w:pPr>
    </w:p>
    <w:p w:rsidR="00AC4A2E" w:rsidRPr="00A1531E" w:rsidRDefault="006769A8" w:rsidP="006769A8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ab/>
      </w:r>
      <w:r w:rsidR="00AC4A2E" w:rsidRPr="00A1531E">
        <w:rPr>
          <w:b/>
          <w:sz w:val="28"/>
          <w:szCs w:val="28"/>
        </w:rPr>
        <w:t>ТАКТИКА ЛЕЧЕНИЯ НА СТАЦИОНАРНОМ УРОВНЕ:</w:t>
      </w:r>
    </w:p>
    <w:p w:rsidR="00AC4A2E" w:rsidRPr="006769A8" w:rsidRDefault="00AC4A2E" w:rsidP="00EC0D12">
      <w:pPr>
        <w:pStyle w:val="a3"/>
        <w:numPr>
          <w:ilvl w:val="1"/>
          <w:numId w:val="1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769A8">
        <w:rPr>
          <w:rFonts w:ascii="Times New Roman" w:hAnsi="Times New Roman"/>
          <w:sz w:val="28"/>
          <w:szCs w:val="28"/>
        </w:rPr>
        <w:t>карта наблюдения пациента, маршрутизация пациента</w:t>
      </w:r>
    </w:p>
    <w:p w:rsidR="00AC4A2E" w:rsidRDefault="00AC4A2E" w:rsidP="007A46C4">
      <w:pPr>
        <w:ind w:left="-284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7C8E9786" wp14:editId="0557E1F3">
            <wp:extent cx="6667500" cy="753977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7539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3A9" w:rsidRPr="00511AF3" w:rsidRDefault="00A1531E" w:rsidP="00EC0D12">
      <w:pPr>
        <w:pStyle w:val="a3"/>
        <w:numPr>
          <w:ilvl w:val="1"/>
          <w:numId w:val="1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769A8">
        <w:rPr>
          <w:rFonts w:ascii="Times New Roman" w:hAnsi="Times New Roman"/>
          <w:sz w:val="28"/>
          <w:szCs w:val="28"/>
        </w:rPr>
        <w:t>Н</w:t>
      </w:r>
      <w:r w:rsidR="002D23A9" w:rsidRPr="006769A8">
        <w:rPr>
          <w:rFonts w:ascii="Times New Roman" w:hAnsi="Times New Roman"/>
          <w:sz w:val="28"/>
          <w:szCs w:val="28"/>
        </w:rPr>
        <w:t xml:space="preserve">емедикаментозное  лечение: </w:t>
      </w:r>
      <w:r w:rsidR="002D23A9" w:rsidRPr="00511AF3">
        <w:rPr>
          <w:rFonts w:ascii="Times New Roman" w:hAnsi="Times New Roman"/>
          <w:sz w:val="28"/>
          <w:szCs w:val="28"/>
        </w:rPr>
        <w:t>см. пункт 3.2</w:t>
      </w:r>
    </w:p>
    <w:p w:rsidR="00AC4A2E" w:rsidRDefault="00E35E9D" w:rsidP="00EC0D12">
      <w:pPr>
        <w:pStyle w:val="a3"/>
        <w:numPr>
          <w:ilvl w:val="1"/>
          <w:numId w:val="1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769A8">
        <w:rPr>
          <w:rFonts w:ascii="Times New Roman" w:hAnsi="Times New Roman"/>
          <w:sz w:val="28"/>
          <w:szCs w:val="28"/>
        </w:rPr>
        <w:t>М</w:t>
      </w:r>
      <w:r w:rsidR="002D23A9" w:rsidRPr="006769A8">
        <w:rPr>
          <w:rFonts w:ascii="Times New Roman" w:hAnsi="Times New Roman"/>
          <w:sz w:val="28"/>
          <w:szCs w:val="28"/>
        </w:rPr>
        <w:t xml:space="preserve">едикаментозное  лечение: </w:t>
      </w:r>
      <w:proofErr w:type="spellStart"/>
      <w:r w:rsidR="002D23A9" w:rsidRPr="00511AF3">
        <w:rPr>
          <w:rFonts w:ascii="Times New Roman" w:hAnsi="Times New Roman"/>
          <w:sz w:val="28"/>
          <w:szCs w:val="28"/>
        </w:rPr>
        <w:t>см</w:t>
      </w:r>
      <w:proofErr w:type="gramStart"/>
      <w:r w:rsidR="002D23A9" w:rsidRPr="00511AF3">
        <w:rPr>
          <w:rFonts w:ascii="Times New Roman" w:hAnsi="Times New Roman"/>
          <w:sz w:val="28"/>
          <w:szCs w:val="28"/>
        </w:rPr>
        <w:t>.п</w:t>
      </w:r>
      <w:proofErr w:type="gramEnd"/>
      <w:r w:rsidR="002D23A9" w:rsidRPr="00511AF3">
        <w:rPr>
          <w:rFonts w:ascii="Times New Roman" w:hAnsi="Times New Roman"/>
          <w:sz w:val="28"/>
          <w:szCs w:val="28"/>
        </w:rPr>
        <w:t>ункт</w:t>
      </w:r>
      <w:proofErr w:type="spellEnd"/>
      <w:r w:rsidR="002D23A9" w:rsidRPr="00511AF3">
        <w:rPr>
          <w:rFonts w:ascii="Times New Roman" w:hAnsi="Times New Roman"/>
          <w:sz w:val="28"/>
          <w:szCs w:val="28"/>
        </w:rPr>
        <w:t xml:space="preserve">  3.3</w:t>
      </w:r>
    </w:p>
    <w:p w:rsidR="00241767" w:rsidRPr="00241767" w:rsidRDefault="00241767" w:rsidP="007A46C4">
      <w:pPr>
        <w:jc w:val="both"/>
        <w:rPr>
          <w:b/>
          <w:sz w:val="28"/>
          <w:szCs w:val="28"/>
        </w:rPr>
      </w:pPr>
      <w:r w:rsidRPr="00241767">
        <w:rPr>
          <w:b/>
          <w:sz w:val="28"/>
          <w:szCs w:val="28"/>
        </w:rPr>
        <w:t>Остры</w:t>
      </w:r>
      <w:r>
        <w:rPr>
          <w:b/>
          <w:sz w:val="28"/>
          <w:szCs w:val="28"/>
        </w:rPr>
        <w:t xml:space="preserve">е осложнения </w:t>
      </w:r>
      <w:proofErr w:type="spellStart"/>
      <w:r>
        <w:rPr>
          <w:b/>
          <w:sz w:val="28"/>
          <w:szCs w:val="28"/>
        </w:rPr>
        <w:t>СД</w:t>
      </w:r>
      <w:proofErr w:type="gramStart"/>
      <w:r>
        <w:rPr>
          <w:b/>
          <w:sz w:val="28"/>
          <w:szCs w:val="28"/>
        </w:rPr>
        <w:t>2</w:t>
      </w:r>
      <w:proofErr w:type="spellEnd"/>
      <w:proofErr w:type="gramEnd"/>
      <w:r w:rsidRPr="00241767">
        <w:rPr>
          <w:b/>
          <w:sz w:val="28"/>
          <w:szCs w:val="28"/>
        </w:rPr>
        <w:t xml:space="preserve"> (</w:t>
      </w:r>
      <w:proofErr w:type="spellStart"/>
      <w:r>
        <w:rPr>
          <w:b/>
          <w:sz w:val="28"/>
          <w:szCs w:val="28"/>
        </w:rPr>
        <w:t>гиперосмолярная</w:t>
      </w:r>
      <w:proofErr w:type="spellEnd"/>
      <w:r>
        <w:rPr>
          <w:b/>
          <w:sz w:val="28"/>
          <w:szCs w:val="28"/>
        </w:rPr>
        <w:t xml:space="preserve">  и гипогликемическая комы</w:t>
      </w:r>
      <w:r w:rsidRPr="00241767">
        <w:rPr>
          <w:b/>
          <w:sz w:val="28"/>
          <w:szCs w:val="28"/>
        </w:rPr>
        <w:t>)  под</w:t>
      </w:r>
      <w:r w:rsidR="00CE2B61">
        <w:rPr>
          <w:b/>
          <w:sz w:val="28"/>
          <w:szCs w:val="28"/>
        </w:rPr>
        <w:t>лежат экстренной госпитализации.</w:t>
      </w:r>
      <w:r w:rsidRPr="00241767">
        <w:rPr>
          <w:b/>
          <w:sz w:val="28"/>
          <w:szCs w:val="28"/>
        </w:rPr>
        <w:t xml:space="preserve">   </w:t>
      </w:r>
    </w:p>
    <w:p w:rsidR="00241767" w:rsidRDefault="00241767" w:rsidP="007A46C4">
      <w:pPr>
        <w:jc w:val="both"/>
        <w:rPr>
          <w:b/>
          <w:sz w:val="28"/>
          <w:szCs w:val="28"/>
        </w:rPr>
      </w:pPr>
    </w:p>
    <w:p w:rsidR="00037588" w:rsidRPr="00BF36C6" w:rsidRDefault="00037588" w:rsidP="007A46C4">
      <w:pPr>
        <w:jc w:val="both"/>
        <w:rPr>
          <w:b/>
          <w:sz w:val="28"/>
          <w:szCs w:val="28"/>
        </w:rPr>
      </w:pPr>
      <w:proofErr w:type="spellStart"/>
      <w:r w:rsidRPr="00BF36C6">
        <w:rPr>
          <w:b/>
          <w:sz w:val="28"/>
          <w:szCs w:val="28"/>
        </w:rPr>
        <w:t>Гиперосмолярное</w:t>
      </w:r>
      <w:proofErr w:type="spellEnd"/>
      <w:r w:rsidRPr="00BF36C6">
        <w:rPr>
          <w:b/>
          <w:sz w:val="28"/>
          <w:szCs w:val="28"/>
        </w:rPr>
        <w:t xml:space="preserve"> гипергликемическое состояние (</w:t>
      </w:r>
      <w:proofErr w:type="spellStart"/>
      <w:r w:rsidRPr="00BF36C6">
        <w:rPr>
          <w:b/>
          <w:sz w:val="28"/>
          <w:szCs w:val="28"/>
        </w:rPr>
        <w:t>ГГС</w:t>
      </w:r>
      <w:proofErr w:type="spellEnd"/>
      <w:r w:rsidRPr="00BF36C6">
        <w:rPr>
          <w:b/>
          <w:sz w:val="28"/>
          <w:szCs w:val="28"/>
        </w:rPr>
        <w:t>)</w:t>
      </w:r>
    </w:p>
    <w:p w:rsidR="00037588" w:rsidRPr="00BF36C6" w:rsidRDefault="00037588" w:rsidP="007A46C4">
      <w:pPr>
        <w:jc w:val="both"/>
        <w:rPr>
          <w:sz w:val="28"/>
          <w:szCs w:val="28"/>
        </w:rPr>
      </w:pPr>
      <w:r w:rsidRPr="00BF36C6">
        <w:rPr>
          <w:b/>
          <w:sz w:val="28"/>
          <w:szCs w:val="28"/>
        </w:rPr>
        <w:lastRenderedPageBreak/>
        <w:t>ГГС</w:t>
      </w:r>
      <w:r w:rsidRPr="00BF36C6">
        <w:rPr>
          <w:sz w:val="28"/>
          <w:szCs w:val="28"/>
        </w:rPr>
        <w:t xml:space="preserve"> – острая декомпенсация СД, с резко выраженной гипергликемией (уровень глюкозы плазмы &gt; 35 </w:t>
      </w:r>
      <w:proofErr w:type="spellStart"/>
      <w:r w:rsidRPr="00BF36C6">
        <w:rPr>
          <w:sz w:val="28"/>
          <w:szCs w:val="28"/>
        </w:rPr>
        <w:t>ммоль</w:t>
      </w:r>
      <w:proofErr w:type="spellEnd"/>
      <w:r w:rsidRPr="00BF36C6">
        <w:rPr>
          <w:sz w:val="28"/>
          <w:szCs w:val="28"/>
        </w:rPr>
        <w:t xml:space="preserve">/л), высокой </w:t>
      </w:r>
      <w:proofErr w:type="spellStart"/>
      <w:r w:rsidRPr="00BF36C6">
        <w:rPr>
          <w:sz w:val="28"/>
          <w:szCs w:val="28"/>
        </w:rPr>
        <w:t>осмолярностью</w:t>
      </w:r>
      <w:proofErr w:type="spellEnd"/>
      <w:r w:rsidRPr="00BF36C6">
        <w:rPr>
          <w:sz w:val="28"/>
          <w:szCs w:val="28"/>
        </w:rPr>
        <w:t xml:space="preserve"> плазмы и резко выраженной дегидратацией, при отсутствии </w:t>
      </w:r>
      <w:proofErr w:type="spellStart"/>
      <w:r w:rsidRPr="00BF36C6">
        <w:rPr>
          <w:sz w:val="28"/>
          <w:szCs w:val="28"/>
        </w:rPr>
        <w:t>кетоза</w:t>
      </w:r>
      <w:proofErr w:type="spellEnd"/>
      <w:r w:rsidRPr="00BF36C6">
        <w:rPr>
          <w:sz w:val="28"/>
          <w:szCs w:val="28"/>
        </w:rPr>
        <w:t xml:space="preserve"> и ацидоза. </w:t>
      </w:r>
    </w:p>
    <w:p w:rsidR="00037588" w:rsidRPr="00BF36C6" w:rsidRDefault="00037588" w:rsidP="007A46C4">
      <w:pPr>
        <w:jc w:val="both"/>
        <w:rPr>
          <w:sz w:val="28"/>
          <w:szCs w:val="28"/>
        </w:rPr>
      </w:pPr>
      <w:r w:rsidRPr="00BF36C6">
        <w:rPr>
          <w:sz w:val="28"/>
          <w:szCs w:val="28"/>
        </w:rPr>
        <w:t>Основная причина: выраженная относительная инсулиновая недостаточность + резкая дегидратация.</w:t>
      </w:r>
    </w:p>
    <w:p w:rsidR="00037588" w:rsidRPr="00BF36C6" w:rsidRDefault="00037588" w:rsidP="007A46C4">
      <w:pPr>
        <w:jc w:val="both"/>
        <w:rPr>
          <w:sz w:val="28"/>
          <w:szCs w:val="28"/>
        </w:rPr>
      </w:pPr>
      <w:proofErr w:type="gramStart"/>
      <w:r w:rsidRPr="00BF36C6">
        <w:rPr>
          <w:sz w:val="28"/>
          <w:szCs w:val="28"/>
        </w:rPr>
        <w:t>Провоцирующие факторы: рвота, диарея, лихорадка, другие острые заболевания (массивные кровотечения, обширные ожоги, почечная недостаточность, диализ, операции, травмы, тепловой и солнечный удар, применение диуретиков, с</w:t>
      </w:r>
      <w:r w:rsidR="00E35E9D">
        <w:rPr>
          <w:sz w:val="28"/>
          <w:szCs w:val="28"/>
        </w:rPr>
        <w:t xml:space="preserve">опутствующий несахарный диабет; </w:t>
      </w:r>
      <w:proofErr w:type="spellStart"/>
      <w:r w:rsidRPr="00BF36C6">
        <w:rPr>
          <w:sz w:val="28"/>
          <w:szCs w:val="28"/>
        </w:rPr>
        <w:t>прием</w:t>
      </w:r>
      <w:proofErr w:type="spellEnd"/>
      <w:r w:rsidRPr="00BF36C6">
        <w:rPr>
          <w:sz w:val="28"/>
          <w:szCs w:val="28"/>
        </w:rPr>
        <w:t xml:space="preserve"> </w:t>
      </w:r>
      <w:proofErr w:type="spellStart"/>
      <w:r w:rsidRPr="00BF36C6">
        <w:rPr>
          <w:sz w:val="28"/>
          <w:szCs w:val="28"/>
        </w:rPr>
        <w:t>глюкокортикоидов</w:t>
      </w:r>
      <w:proofErr w:type="spellEnd"/>
      <w:r w:rsidRPr="00BF36C6">
        <w:rPr>
          <w:sz w:val="28"/>
          <w:szCs w:val="28"/>
        </w:rPr>
        <w:t xml:space="preserve">, половых гормонов, аналогов </w:t>
      </w:r>
      <w:proofErr w:type="spellStart"/>
      <w:r w:rsidRPr="00BF36C6">
        <w:rPr>
          <w:sz w:val="28"/>
          <w:szCs w:val="28"/>
        </w:rPr>
        <w:t>соматостатина</w:t>
      </w:r>
      <w:proofErr w:type="spellEnd"/>
      <w:r w:rsidRPr="00BF36C6">
        <w:rPr>
          <w:sz w:val="28"/>
          <w:szCs w:val="28"/>
        </w:rPr>
        <w:t xml:space="preserve"> и т. д., эндокринопатии (акромегалия, тиреотоксикоз, болезнь </w:t>
      </w:r>
      <w:proofErr w:type="spellStart"/>
      <w:r w:rsidRPr="00BF36C6">
        <w:rPr>
          <w:sz w:val="28"/>
          <w:szCs w:val="28"/>
        </w:rPr>
        <w:t>Кушинга</w:t>
      </w:r>
      <w:proofErr w:type="spellEnd"/>
      <w:r w:rsidRPr="00BF36C6">
        <w:rPr>
          <w:sz w:val="28"/>
          <w:szCs w:val="28"/>
        </w:rPr>
        <w:t>).</w:t>
      </w:r>
      <w:proofErr w:type="gramEnd"/>
    </w:p>
    <w:p w:rsidR="00CE2B61" w:rsidRDefault="00037588" w:rsidP="007A46C4">
      <w:pPr>
        <w:jc w:val="both"/>
        <w:rPr>
          <w:sz w:val="28"/>
          <w:szCs w:val="28"/>
        </w:rPr>
      </w:pPr>
      <w:r w:rsidRPr="00BF36C6">
        <w:rPr>
          <w:i/>
          <w:sz w:val="28"/>
          <w:szCs w:val="28"/>
        </w:rPr>
        <w:t>Клиническая картина</w:t>
      </w:r>
      <w:r w:rsidRPr="00BF36C6">
        <w:rPr>
          <w:sz w:val="28"/>
          <w:szCs w:val="28"/>
        </w:rPr>
        <w:t xml:space="preserve">: </w:t>
      </w:r>
    </w:p>
    <w:p w:rsidR="00F56BB5" w:rsidRPr="00CB2E90" w:rsidRDefault="00B62AF6" w:rsidP="00EC0D12">
      <w:pPr>
        <w:pStyle w:val="a3"/>
        <w:numPr>
          <w:ilvl w:val="0"/>
          <w:numId w:val="16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E2B61">
        <w:rPr>
          <w:rFonts w:ascii="Times New Roman" w:hAnsi="Times New Roman"/>
          <w:bCs/>
          <w:sz w:val="28"/>
          <w:szCs w:val="28"/>
        </w:rPr>
        <w:t xml:space="preserve">выраженные симптомы дегидратации и </w:t>
      </w:r>
      <w:proofErr w:type="spellStart"/>
      <w:r w:rsidRPr="00CE2B61">
        <w:rPr>
          <w:rFonts w:ascii="Times New Roman" w:hAnsi="Times New Roman"/>
          <w:bCs/>
          <w:sz w:val="28"/>
          <w:szCs w:val="28"/>
        </w:rPr>
        <w:t>гиповолемии</w:t>
      </w:r>
      <w:proofErr w:type="spellEnd"/>
      <w:r w:rsidRPr="00CE2B61">
        <w:rPr>
          <w:rFonts w:ascii="Times New Roman" w:hAnsi="Times New Roman"/>
          <w:bCs/>
          <w:sz w:val="28"/>
          <w:szCs w:val="28"/>
        </w:rPr>
        <w:t xml:space="preserve">  вплоть до коллапса и </w:t>
      </w:r>
      <w:proofErr w:type="spellStart"/>
      <w:r w:rsidRPr="00CE2B61">
        <w:rPr>
          <w:rFonts w:ascii="Times New Roman" w:hAnsi="Times New Roman"/>
          <w:bCs/>
          <w:sz w:val="28"/>
          <w:szCs w:val="28"/>
        </w:rPr>
        <w:t>гиповолемического</w:t>
      </w:r>
      <w:proofErr w:type="spellEnd"/>
      <w:r w:rsidRPr="00CE2B61">
        <w:rPr>
          <w:rFonts w:ascii="Times New Roman" w:hAnsi="Times New Roman"/>
          <w:bCs/>
          <w:sz w:val="28"/>
          <w:szCs w:val="28"/>
        </w:rPr>
        <w:t xml:space="preserve"> шока; </w:t>
      </w:r>
    </w:p>
    <w:p w:rsidR="00CB2E90" w:rsidRPr="00CB2E90" w:rsidRDefault="00CB2E90" w:rsidP="00EC0D12">
      <w:pPr>
        <w:pStyle w:val="a3"/>
        <w:numPr>
          <w:ilvl w:val="0"/>
          <w:numId w:val="16"/>
        </w:numPr>
        <w:spacing w:line="240" w:lineRule="auto"/>
        <w:ind w:left="0" w:firstLine="0"/>
        <w:jc w:val="both"/>
        <w:rPr>
          <w:sz w:val="28"/>
          <w:szCs w:val="28"/>
        </w:rPr>
      </w:pPr>
      <w:r w:rsidRPr="00CB2E90">
        <w:rPr>
          <w:rFonts w:ascii="Times New Roman" w:hAnsi="Times New Roman"/>
          <w:sz w:val="28"/>
          <w:szCs w:val="28"/>
        </w:rPr>
        <w:t xml:space="preserve">полиморфная неврологическая симптоматика (судороги, дизартрия, двусторонний спонтанный нистагм, </w:t>
      </w:r>
      <w:proofErr w:type="spellStart"/>
      <w:r w:rsidRPr="00CB2E90">
        <w:rPr>
          <w:rFonts w:ascii="Times New Roman" w:hAnsi="Times New Roman"/>
          <w:sz w:val="28"/>
          <w:szCs w:val="28"/>
        </w:rPr>
        <w:t>гипе</w:t>
      </w:r>
      <w:proofErr w:type="gramStart"/>
      <w:r w:rsidRPr="00CB2E90">
        <w:rPr>
          <w:rFonts w:ascii="Times New Roman" w:hAnsi="Times New Roman"/>
          <w:sz w:val="28"/>
          <w:szCs w:val="28"/>
        </w:rPr>
        <w:t>р</w:t>
      </w:r>
      <w:proofErr w:type="spellEnd"/>
      <w:r w:rsidRPr="00CB2E90">
        <w:rPr>
          <w:rFonts w:ascii="Times New Roman" w:hAnsi="Times New Roman"/>
          <w:sz w:val="28"/>
          <w:szCs w:val="28"/>
        </w:rPr>
        <w:t>-</w:t>
      </w:r>
      <w:proofErr w:type="gramEnd"/>
      <w:r w:rsidRPr="00CB2E90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CB2E90">
        <w:rPr>
          <w:rFonts w:ascii="Times New Roman" w:hAnsi="Times New Roman"/>
          <w:sz w:val="28"/>
          <w:szCs w:val="28"/>
        </w:rPr>
        <w:t>гипотонус</w:t>
      </w:r>
      <w:proofErr w:type="spellEnd"/>
      <w:r w:rsidRPr="00CB2E90">
        <w:rPr>
          <w:rFonts w:ascii="Times New Roman" w:hAnsi="Times New Roman"/>
          <w:sz w:val="28"/>
          <w:szCs w:val="28"/>
        </w:rPr>
        <w:t xml:space="preserve"> мышц, парезы и параличи; гемианопсия, вестибулярные нарушения и др.), которая не укладывается в какой-либо четкий синдром, изменчива и исчезает при нормализации </w:t>
      </w:r>
      <w:proofErr w:type="spellStart"/>
      <w:r w:rsidRPr="00CB2E90">
        <w:rPr>
          <w:rFonts w:ascii="Times New Roman" w:hAnsi="Times New Roman"/>
          <w:sz w:val="28"/>
          <w:szCs w:val="28"/>
        </w:rPr>
        <w:t>осмолярности</w:t>
      </w:r>
      <w:proofErr w:type="spellEnd"/>
      <w:r w:rsidRPr="00CB2E90">
        <w:rPr>
          <w:rFonts w:ascii="Times New Roman" w:hAnsi="Times New Roman"/>
          <w:sz w:val="28"/>
          <w:szCs w:val="28"/>
        </w:rPr>
        <w:t xml:space="preserve">; </w:t>
      </w:r>
    </w:p>
    <w:p w:rsidR="00CB2E90" w:rsidRPr="00CB2E90" w:rsidRDefault="00037588" w:rsidP="00EC0D12">
      <w:pPr>
        <w:pStyle w:val="a3"/>
        <w:numPr>
          <w:ilvl w:val="0"/>
          <w:numId w:val="16"/>
        </w:numPr>
        <w:spacing w:line="240" w:lineRule="auto"/>
        <w:ind w:left="0" w:firstLine="0"/>
        <w:jc w:val="both"/>
        <w:rPr>
          <w:b/>
          <w:sz w:val="28"/>
          <w:szCs w:val="28"/>
        </w:rPr>
      </w:pPr>
      <w:r w:rsidRPr="00CB2E90">
        <w:rPr>
          <w:rFonts w:ascii="Times New Roman" w:hAnsi="Times New Roman"/>
          <w:sz w:val="28"/>
          <w:szCs w:val="28"/>
        </w:rPr>
        <w:t xml:space="preserve">Запаха ацетона и дыхания </w:t>
      </w:r>
      <w:proofErr w:type="spellStart"/>
      <w:r w:rsidRPr="00CB2E90">
        <w:rPr>
          <w:rFonts w:ascii="Times New Roman" w:hAnsi="Times New Roman"/>
          <w:sz w:val="28"/>
          <w:szCs w:val="28"/>
        </w:rPr>
        <w:t>Куссмауля</w:t>
      </w:r>
      <w:proofErr w:type="spellEnd"/>
      <w:r w:rsidRPr="00CB2E90">
        <w:rPr>
          <w:rFonts w:ascii="Times New Roman" w:hAnsi="Times New Roman"/>
          <w:sz w:val="28"/>
          <w:szCs w:val="28"/>
        </w:rPr>
        <w:t xml:space="preserve"> нет</w:t>
      </w:r>
      <w:r w:rsidR="00CB2E90">
        <w:rPr>
          <w:sz w:val="28"/>
          <w:szCs w:val="28"/>
        </w:rPr>
        <w:t>;</w:t>
      </w:r>
    </w:p>
    <w:p w:rsidR="00CB2E90" w:rsidRPr="00CB2E90" w:rsidRDefault="00CB2E90" w:rsidP="00EC0D12">
      <w:pPr>
        <w:pStyle w:val="a3"/>
        <w:numPr>
          <w:ilvl w:val="0"/>
          <w:numId w:val="16"/>
        </w:numPr>
        <w:spacing w:line="240" w:lineRule="auto"/>
        <w:ind w:left="0" w:firstLine="0"/>
        <w:jc w:val="both"/>
        <w:rPr>
          <w:b/>
          <w:sz w:val="28"/>
          <w:szCs w:val="28"/>
        </w:rPr>
      </w:pPr>
      <w:r w:rsidRPr="00CB2E90">
        <w:rPr>
          <w:rFonts w:ascii="Times New Roman" w:hAnsi="Times New Roman"/>
          <w:bCs/>
          <w:sz w:val="28"/>
          <w:szCs w:val="28"/>
        </w:rPr>
        <w:t xml:space="preserve">Крайне важен дифференциальный диагноз с отеком мозга во избежание ошибочного назначения мочегонных вместо </w:t>
      </w:r>
      <w:proofErr w:type="spellStart"/>
      <w:r w:rsidRPr="00CB2E90">
        <w:rPr>
          <w:rFonts w:ascii="Times New Roman" w:hAnsi="Times New Roman"/>
          <w:bCs/>
          <w:sz w:val="28"/>
          <w:szCs w:val="28"/>
        </w:rPr>
        <w:t>регидратации</w:t>
      </w:r>
      <w:proofErr w:type="spellEnd"/>
      <w:r w:rsidRPr="00CB2E90">
        <w:rPr>
          <w:rFonts w:ascii="Times New Roman" w:hAnsi="Times New Roman"/>
          <w:bCs/>
          <w:sz w:val="28"/>
          <w:szCs w:val="28"/>
        </w:rPr>
        <w:t>.</w:t>
      </w:r>
    </w:p>
    <w:p w:rsidR="00CB2E90" w:rsidRDefault="00CB2E90" w:rsidP="007A46C4">
      <w:pPr>
        <w:pStyle w:val="a3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B2E90">
        <w:rPr>
          <w:rFonts w:ascii="Times New Roman" w:hAnsi="Times New Roman"/>
          <w:b/>
          <w:sz w:val="28"/>
          <w:szCs w:val="28"/>
        </w:rPr>
        <w:t>Необходимые расчеты</w:t>
      </w:r>
    </w:p>
    <w:p w:rsidR="00CB2E90" w:rsidRDefault="00B62AF6" w:rsidP="00EC0D12">
      <w:pPr>
        <w:pStyle w:val="a3"/>
        <w:numPr>
          <w:ilvl w:val="0"/>
          <w:numId w:val="16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3083">
        <w:rPr>
          <w:rFonts w:ascii="Times New Roman" w:hAnsi="Times New Roman"/>
          <w:sz w:val="28"/>
          <w:szCs w:val="28"/>
        </w:rPr>
        <w:t>Скорректированный Na:</w:t>
      </w:r>
      <w:r w:rsidR="00CB2E90" w:rsidRPr="00803083">
        <w:rPr>
          <w:rFonts w:ascii="Times New Roman" w:hAnsi="Times New Roman"/>
          <w:sz w:val="28"/>
          <w:szCs w:val="28"/>
        </w:rPr>
        <w:t xml:space="preserve"> Na+ </w:t>
      </w:r>
      <w:r w:rsidR="00CB2E90" w:rsidRPr="00CB2E90">
        <w:rPr>
          <w:rFonts w:ascii="Times New Roman" w:hAnsi="Times New Roman"/>
          <w:sz w:val="28"/>
          <w:szCs w:val="28"/>
        </w:rPr>
        <w:t xml:space="preserve"> пациента+[1,6 (глюкоза – 5,5)/5,5]</w:t>
      </w:r>
    </w:p>
    <w:p w:rsidR="00CB2E90" w:rsidRPr="00803083" w:rsidRDefault="00B62AF6" w:rsidP="00EC0D12">
      <w:pPr>
        <w:pStyle w:val="a3"/>
        <w:numPr>
          <w:ilvl w:val="0"/>
          <w:numId w:val="16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03083">
        <w:rPr>
          <w:rFonts w:ascii="Times New Roman" w:hAnsi="Times New Roman"/>
          <w:sz w:val="28"/>
          <w:szCs w:val="28"/>
        </w:rPr>
        <w:t>Осмолярность</w:t>
      </w:r>
      <w:proofErr w:type="spellEnd"/>
      <w:r w:rsidRPr="00803083">
        <w:rPr>
          <w:rFonts w:ascii="Times New Roman" w:hAnsi="Times New Roman"/>
          <w:sz w:val="28"/>
          <w:szCs w:val="28"/>
        </w:rPr>
        <w:t xml:space="preserve"> плазмы</w:t>
      </w:r>
      <w:r w:rsidR="00CB2E90" w:rsidRPr="00803083">
        <w:rPr>
          <w:rFonts w:ascii="Times New Roman" w:hAnsi="Times New Roman"/>
          <w:sz w:val="28"/>
          <w:szCs w:val="28"/>
        </w:rPr>
        <w:t xml:space="preserve">: 2[ </w:t>
      </w:r>
      <w:proofErr w:type="spellStart"/>
      <w:r w:rsidR="00CB2E90" w:rsidRPr="00803083">
        <w:rPr>
          <w:rFonts w:ascii="Times New Roman" w:hAnsi="Times New Roman"/>
          <w:sz w:val="28"/>
          <w:szCs w:val="28"/>
        </w:rPr>
        <w:t>Na</w:t>
      </w:r>
      <w:proofErr w:type="spellEnd"/>
      <w:proofErr w:type="gramStart"/>
      <w:r w:rsidR="00CB2E90" w:rsidRPr="00803083">
        <w:rPr>
          <w:rFonts w:ascii="Times New Roman" w:hAnsi="Times New Roman"/>
          <w:sz w:val="28"/>
          <w:szCs w:val="28"/>
        </w:rPr>
        <w:t xml:space="preserve"> + К</w:t>
      </w:r>
      <w:proofErr w:type="gramEnd"/>
      <w:r w:rsidR="00CB2E90" w:rsidRPr="0080308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CB2E90" w:rsidRPr="00803083">
        <w:rPr>
          <w:rFonts w:ascii="Times New Roman" w:hAnsi="Times New Roman"/>
          <w:sz w:val="28"/>
          <w:szCs w:val="28"/>
        </w:rPr>
        <w:t>ммоль</w:t>
      </w:r>
      <w:proofErr w:type="spellEnd"/>
      <w:r w:rsidR="00CB2E90" w:rsidRPr="00803083">
        <w:rPr>
          <w:rFonts w:ascii="Times New Roman" w:hAnsi="Times New Roman"/>
          <w:sz w:val="28"/>
          <w:szCs w:val="28"/>
        </w:rPr>
        <w:t>/л)] + Глюкоза (</w:t>
      </w:r>
      <w:proofErr w:type="spellStart"/>
      <w:r w:rsidR="00CB2E90" w:rsidRPr="00803083">
        <w:rPr>
          <w:rFonts w:ascii="Times New Roman" w:hAnsi="Times New Roman"/>
          <w:sz w:val="28"/>
          <w:szCs w:val="28"/>
        </w:rPr>
        <w:t>Ммоль</w:t>
      </w:r>
      <w:proofErr w:type="spellEnd"/>
      <w:r w:rsidR="00CB2E90" w:rsidRPr="00803083">
        <w:rPr>
          <w:rFonts w:ascii="Times New Roman" w:hAnsi="Times New Roman"/>
          <w:sz w:val="28"/>
          <w:szCs w:val="28"/>
        </w:rPr>
        <w:t>/л)</w:t>
      </w:r>
    </w:p>
    <w:p w:rsidR="00CB2E90" w:rsidRDefault="00CB2E90" w:rsidP="007A46C4">
      <w:pPr>
        <w:pStyle w:val="a3"/>
        <w:jc w:val="both"/>
        <w:rPr>
          <w:rFonts w:ascii="Times New Roman" w:hAnsi="Times New Roman"/>
          <w:bCs/>
          <w:iCs/>
          <w:sz w:val="28"/>
          <w:szCs w:val="28"/>
        </w:rPr>
      </w:pPr>
      <w:r w:rsidRPr="00CB2E90">
        <w:rPr>
          <w:rFonts w:ascii="Times New Roman" w:hAnsi="Times New Roman"/>
          <w:bCs/>
          <w:iCs/>
          <w:sz w:val="28"/>
          <w:szCs w:val="28"/>
        </w:rPr>
        <w:t xml:space="preserve">*в норме   297 ± 2 </w:t>
      </w:r>
      <w:proofErr w:type="spellStart"/>
      <w:r w:rsidRPr="00CB2E90">
        <w:rPr>
          <w:rFonts w:ascii="Times New Roman" w:hAnsi="Times New Roman"/>
          <w:bCs/>
          <w:iCs/>
          <w:sz w:val="28"/>
          <w:szCs w:val="28"/>
        </w:rPr>
        <w:t>мОсм</w:t>
      </w:r>
      <w:proofErr w:type="spellEnd"/>
      <w:r w:rsidRPr="00CB2E90">
        <w:rPr>
          <w:rFonts w:ascii="Times New Roman" w:hAnsi="Times New Roman"/>
          <w:bCs/>
          <w:iCs/>
          <w:sz w:val="28"/>
          <w:szCs w:val="28"/>
        </w:rPr>
        <w:t>/л</w:t>
      </w:r>
    </w:p>
    <w:p w:rsidR="00CB2E90" w:rsidRPr="00803083" w:rsidRDefault="00CB2E90" w:rsidP="00803083">
      <w:pPr>
        <w:jc w:val="both"/>
        <w:rPr>
          <w:b/>
          <w:sz w:val="28"/>
          <w:szCs w:val="28"/>
        </w:rPr>
      </w:pPr>
      <w:r w:rsidRPr="00803083">
        <w:rPr>
          <w:b/>
          <w:sz w:val="28"/>
          <w:szCs w:val="28"/>
        </w:rPr>
        <w:t>Лечение ГГК</w:t>
      </w:r>
    </w:p>
    <w:p w:rsidR="00CB2E90" w:rsidRPr="00CB2E90" w:rsidRDefault="00CB2E90" w:rsidP="006769A8">
      <w:pPr>
        <w:pStyle w:val="a3"/>
        <w:ind w:left="1440"/>
        <w:jc w:val="both"/>
        <w:rPr>
          <w:rFonts w:ascii="Times New Roman" w:hAnsi="Times New Roman"/>
          <w:sz w:val="28"/>
          <w:szCs w:val="28"/>
        </w:rPr>
      </w:pPr>
      <w:r w:rsidRPr="00CB2E90">
        <w:rPr>
          <w:rFonts w:ascii="Times New Roman" w:hAnsi="Times New Roman"/>
          <w:sz w:val="28"/>
          <w:szCs w:val="28"/>
        </w:rPr>
        <w:t>Основные компоненты:</w:t>
      </w:r>
    </w:p>
    <w:p w:rsidR="00F56BB5" w:rsidRPr="00CB2E90" w:rsidRDefault="00B62AF6" w:rsidP="00EC0D12">
      <w:pPr>
        <w:pStyle w:val="a3"/>
        <w:numPr>
          <w:ilvl w:val="0"/>
          <w:numId w:val="2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E90">
        <w:rPr>
          <w:rFonts w:ascii="Times New Roman" w:hAnsi="Times New Roman"/>
          <w:sz w:val="28"/>
          <w:szCs w:val="28"/>
        </w:rPr>
        <w:t xml:space="preserve">Борьба с дегидратацией и </w:t>
      </w:r>
      <w:proofErr w:type="spellStart"/>
      <w:r w:rsidRPr="00CB2E90">
        <w:rPr>
          <w:rFonts w:ascii="Times New Roman" w:hAnsi="Times New Roman"/>
          <w:sz w:val="28"/>
          <w:szCs w:val="28"/>
        </w:rPr>
        <w:t>гиповолемией</w:t>
      </w:r>
      <w:proofErr w:type="spellEnd"/>
      <w:r w:rsidRPr="00CB2E90">
        <w:rPr>
          <w:rFonts w:ascii="Times New Roman" w:hAnsi="Times New Roman"/>
          <w:sz w:val="28"/>
          <w:szCs w:val="28"/>
        </w:rPr>
        <w:t>;</w:t>
      </w:r>
    </w:p>
    <w:p w:rsidR="00F56BB5" w:rsidRPr="00CB2E90" w:rsidRDefault="00B62AF6" w:rsidP="00EC0D12">
      <w:pPr>
        <w:pStyle w:val="a3"/>
        <w:numPr>
          <w:ilvl w:val="0"/>
          <w:numId w:val="2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E90">
        <w:rPr>
          <w:rFonts w:ascii="Times New Roman" w:hAnsi="Times New Roman"/>
          <w:sz w:val="28"/>
          <w:szCs w:val="28"/>
        </w:rPr>
        <w:t>Устранение инсулиновой недостаточности;</w:t>
      </w:r>
    </w:p>
    <w:p w:rsidR="00F56BB5" w:rsidRPr="00CB2E90" w:rsidRDefault="00B62AF6" w:rsidP="00EC0D12">
      <w:pPr>
        <w:pStyle w:val="a3"/>
        <w:numPr>
          <w:ilvl w:val="0"/>
          <w:numId w:val="2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E90">
        <w:rPr>
          <w:rFonts w:ascii="Times New Roman" w:hAnsi="Times New Roman"/>
          <w:sz w:val="28"/>
          <w:szCs w:val="28"/>
        </w:rPr>
        <w:t>Восстановление электролитного баланса;</w:t>
      </w:r>
    </w:p>
    <w:p w:rsidR="00F56BB5" w:rsidRPr="00CB2E90" w:rsidRDefault="00B62AF6" w:rsidP="00EC0D12">
      <w:pPr>
        <w:pStyle w:val="a3"/>
        <w:numPr>
          <w:ilvl w:val="0"/>
          <w:numId w:val="2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E90">
        <w:rPr>
          <w:rFonts w:ascii="Times New Roman" w:hAnsi="Times New Roman"/>
          <w:sz w:val="28"/>
          <w:szCs w:val="28"/>
        </w:rPr>
        <w:t>Выявление и лечение заболеваний, спровоцировавших ГГК</w:t>
      </w:r>
    </w:p>
    <w:p w:rsidR="00CB2E90" w:rsidRPr="00803083" w:rsidRDefault="00CB2E90" w:rsidP="00803083">
      <w:pPr>
        <w:jc w:val="both"/>
        <w:rPr>
          <w:b/>
          <w:sz w:val="28"/>
          <w:szCs w:val="28"/>
        </w:rPr>
      </w:pPr>
      <w:proofErr w:type="spellStart"/>
      <w:r w:rsidRPr="00803083">
        <w:rPr>
          <w:b/>
          <w:sz w:val="28"/>
          <w:szCs w:val="28"/>
        </w:rPr>
        <w:t>Регидратация</w:t>
      </w:r>
      <w:proofErr w:type="spellEnd"/>
    </w:p>
    <w:p w:rsidR="00F56BB5" w:rsidRPr="00803083" w:rsidRDefault="00B62AF6" w:rsidP="00803083">
      <w:pPr>
        <w:jc w:val="both"/>
        <w:rPr>
          <w:sz w:val="28"/>
          <w:szCs w:val="28"/>
        </w:rPr>
      </w:pPr>
      <w:r w:rsidRPr="00803083">
        <w:rPr>
          <w:sz w:val="28"/>
          <w:szCs w:val="28"/>
        </w:rPr>
        <w:t>Как при ДКА, со следующими особенностями:</w:t>
      </w:r>
    </w:p>
    <w:p w:rsidR="00F56BB5" w:rsidRPr="00CB2E90" w:rsidRDefault="00B62AF6" w:rsidP="00EC0D12">
      <w:pPr>
        <w:pStyle w:val="a3"/>
        <w:numPr>
          <w:ilvl w:val="0"/>
          <w:numId w:val="2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E90">
        <w:rPr>
          <w:rFonts w:ascii="Times New Roman" w:hAnsi="Times New Roman"/>
          <w:sz w:val="28"/>
          <w:szCs w:val="28"/>
        </w:rPr>
        <w:t xml:space="preserve">При скорректированном </w:t>
      </w:r>
      <w:proofErr w:type="spellStart"/>
      <w:r w:rsidRPr="00803083">
        <w:rPr>
          <w:rFonts w:ascii="Times New Roman" w:hAnsi="Times New Roman"/>
          <w:sz w:val="28"/>
          <w:szCs w:val="28"/>
        </w:rPr>
        <w:t>Na</w:t>
      </w:r>
      <w:proofErr w:type="spellEnd"/>
      <w:r w:rsidRPr="00803083">
        <w:rPr>
          <w:rFonts w:ascii="Times New Roman" w:hAnsi="Times New Roman"/>
          <w:sz w:val="28"/>
          <w:szCs w:val="28"/>
        </w:rPr>
        <w:t>+</w:t>
      </w:r>
      <w:r w:rsidRPr="00CB2E90">
        <w:rPr>
          <w:rFonts w:ascii="Times New Roman" w:hAnsi="Times New Roman"/>
          <w:sz w:val="28"/>
          <w:szCs w:val="28"/>
        </w:rPr>
        <w:t xml:space="preserve">&gt;165 </w:t>
      </w:r>
      <w:proofErr w:type="spellStart"/>
      <w:r w:rsidRPr="00CB2E90">
        <w:rPr>
          <w:rFonts w:ascii="Times New Roman" w:hAnsi="Times New Roman"/>
          <w:sz w:val="28"/>
          <w:szCs w:val="28"/>
        </w:rPr>
        <w:t>ммоль</w:t>
      </w:r>
      <w:proofErr w:type="spellEnd"/>
      <w:r w:rsidRPr="00CB2E90">
        <w:rPr>
          <w:rFonts w:ascii="Times New Roman" w:hAnsi="Times New Roman"/>
          <w:sz w:val="28"/>
          <w:szCs w:val="28"/>
        </w:rPr>
        <w:t>/л:</w:t>
      </w:r>
      <w:r w:rsidR="00CB2E90">
        <w:rPr>
          <w:rFonts w:ascii="Times New Roman" w:hAnsi="Times New Roman"/>
          <w:sz w:val="28"/>
          <w:szCs w:val="28"/>
        </w:rPr>
        <w:t xml:space="preserve"> </w:t>
      </w:r>
      <w:r w:rsidRPr="00CB2E90">
        <w:rPr>
          <w:rFonts w:ascii="Times New Roman" w:hAnsi="Times New Roman"/>
          <w:sz w:val="28"/>
          <w:szCs w:val="28"/>
        </w:rPr>
        <w:t xml:space="preserve">солевые растворы противопоказаны, </w:t>
      </w:r>
      <w:proofErr w:type="spellStart"/>
      <w:r w:rsidRPr="00CB2E90">
        <w:rPr>
          <w:rFonts w:ascii="Times New Roman" w:hAnsi="Times New Roman"/>
          <w:sz w:val="28"/>
          <w:szCs w:val="28"/>
        </w:rPr>
        <w:t>регидратацию</w:t>
      </w:r>
      <w:proofErr w:type="spellEnd"/>
      <w:r w:rsidRPr="00CB2E90">
        <w:rPr>
          <w:rFonts w:ascii="Times New Roman" w:hAnsi="Times New Roman"/>
          <w:sz w:val="28"/>
          <w:szCs w:val="28"/>
        </w:rPr>
        <w:t xml:space="preserve"> начинают с 2%-</w:t>
      </w:r>
      <w:proofErr w:type="spellStart"/>
      <w:r w:rsidRPr="00CB2E90">
        <w:rPr>
          <w:rFonts w:ascii="Times New Roman" w:hAnsi="Times New Roman"/>
          <w:sz w:val="28"/>
          <w:szCs w:val="28"/>
        </w:rPr>
        <w:t>го</w:t>
      </w:r>
      <w:proofErr w:type="spellEnd"/>
      <w:r w:rsidRPr="00CB2E90">
        <w:rPr>
          <w:rFonts w:ascii="Times New Roman" w:hAnsi="Times New Roman"/>
          <w:sz w:val="28"/>
          <w:szCs w:val="28"/>
        </w:rPr>
        <w:t xml:space="preserve"> раствора глюкозы;</w:t>
      </w:r>
    </w:p>
    <w:p w:rsidR="00553977" w:rsidRDefault="00B62AF6" w:rsidP="00EC0D12">
      <w:pPr>
        <w:pStyle w:val="a3"/>
        <w:numPr>
          <w:ilvl w:val="0"/>
          <w:numId w:val="2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E90">
        <w:rPr>
          <w:rFonts w:ascii="Times New Roman" w:hAnsi="Times New Roman"/>
          <w:sz w:val="28"/>
          <w:szCs w:val="28"/>
        </w:rPr>
        <w:t xml:space="preserve">При скорректированном </w:t>
      </w:r>
      <w:proofErr w:type="spellStart"/>
      <w:r w:rsidRPr="00803083">
        <w:rPr>
          <w:rFonts w:ascii="Times New Roman" w:hAnsi="Times New Roman"/>
          <w:sz w:val="28"/>
          <w:szCs w:val="28"/>
        </w:rPr>
        <w:t>Na</w:t>
      </w:r>
      <w:proofErr w:type="spellEnd"/>
      <w:r w:rsidRPr="00803083">
        <w:rPr>
          <w:rFonts w:ascii="Times New Roman" w:hAnsi="Times New Roman"/>
          <w:sz w:val="28"/>
          <w:szCs w:val="28"/>
        </w:rPr>
        <w:t xml:space="preserve">+  </w:t>
      </w:r>
      <w:r w:rsidRPr="00CB2E90">
        <w:rPr>
          <w:rFonts w:ascii="Times New Roman" w:hAnsi="Times New Roman"/>
          <w:sz w:val="28"/>
          <w:szCs w:val="28"/>
        </w:rPr>
        <w:t xml:space="preserve">145-165 </w:t>
      </w:r>
      <w:proofErr w:type="spellStart"/>
      <w:r w:rsidRPr="00CB2E90">
        <w:rPr>
          <w:rFonts w:ascii="Times New Roman" w:hAnsi="Times New Roman"/>
          <w:sz w:val="28"/>
          <w:szCs w:val="28"/>
        </w:rPr>
        <w:t>ммоль</w:t>
      </w:r>
      <w:proofErr w:type="spellEnd"/>
      <w:r w:rsidRPr="00CB2E90">
        <w:rPr>
          <w:rFonts w:ascii="Times New Roman" w:hAnsi="Times New Roman"/>
          <w:sz w:val="28"/>
          <w:szCs w:val="28"/>
        </w:rPr>
        <w:t xml:space="preserve">/л: </w:t>
      </w:r>
      <w:proofErr w:type="spellStart"/>
      <w:r w:rsidRPr="00CB2E90">
        <w:rPr>
          <w:rFonts w:ascii="Times New Roman" w:hAnsi="Times New Roman"/>
          <w:sz w:val="28"/>
          <w:szCs w:val="28"/>
        </w:rPr>
        <w:t>регидратацию</w:t>
      </w:r>
      <w:proofErr w:type="spellEnd"/>
      <w:r w:rsidRPr="00CB2E90">
        <w:rPr>
          <w:rFonts w:ascii="Times New Roman" w:hAnsi="Times New Roman"/>
          <w:sz w:val="28"/>
          <w:szCs w:val="28"/>
        </w:rPr>
        <w:t xml:space="preserve"> проводят </w:t>
      </w:r>
    </w:p>
    <w:p w:rsidR="00F56BB5" w:rsidRPr="00CB2E90" w:rsidRDefault="00B62AF6" w:rsidP="00EC0D12">
      <w:pPr>
        <w:pStyle w:val="a3"/>
        <w:numPr>
          <w:ilvl w:val="0"/>
          <w:numId w:val="2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E90">
        <w:rPr>
          <w:rFonts w:ascii="Times New Roman" w:hAnsi="Times New Roman"/>
          <w:sz w:val="28"/>
          <w:szCs w:val="28"/>
        </w:rPr>
        <w:t xml:space="preserve">0,45% (гипотоническим) </w:t>
      </w:r>
      <w:proofErr w:type="spellStart"/>
      <w:r w:rsidRPr="00803083">
        <w:rPr>
          <w:rFonts w:ascii="Times New Roman" w:hAnsi="Times New Roman"/>
          <w:sz w:val="28"/>
          <w:szCs w:val="28"/>
        </w:rPr>
        <w:t>NaCl</w:t>
      </w:r>
      <w:proofErr w:type="spellEnd"/>
      <w:r w:rsidRPr="00CB2E90">
        <w:rPr>
          <w:rFonts w:ascii="Times New Roman" w:hAnsi="Times New Roman"/>
          <w:sz w:val="28"/>
          <w:szCs w:val="28"/>
        </w:rPr>
        <w:t>;</w:t>
      </w:r>
    </w:p>
    <w:p w:rsidR="00F56BB5" w:rsidRPr="00CB2E90" w:rsidRDefault="00B62AF6" w:rsidP="00EC0D12">
      <w:pPr>
        <w:pStyle w:val="a3"/>
        <w:numPr>
          <w:ilvl w:val="0"/>
          <w:numId w:val="2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E90">
        <w:rPr>
          <w:rFonts w:ascii="Times New Roman" w:hAnsi="Times New Roman"/>
          <w:sz w:val="28"/>
          <w:szCs w:val="28"/>
        </w:rPr>
        <w:t xml:space="preserve">При снижении </w:t>
      </w:r>
      <w:proofErr w:type="gramStart"/>
      <w:r w:rsidRPr="00CB2E90">
        <w:rPr>
          <w:rFonts w:ascii="Times New Roman" w:hAnsi="Times New Roman"/>
          <w:sz w:val="28"/>
          <w:szCs w:val="28"/>
        </w:rPr>
        <w:t>скорректированного</w:t>
      </w:r>
      <w:proofErr w:type="gramEnd"/>
      <w:r w:rsidRPr="00CB2E90">
        <w:rPr>
          <w:rFonts w:ascii="Times New Roman" w:hAnsi="Times New Roman"/>
          <w:sz w:val="28"/>
          <w:szCs w:val="28"/>
        </w:rPr>
        <w:t xml:space="preserve"> </w:t>
      </w:r>
      <w:r w:rsidR="00CB2E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3083">
        <w:rPr>
          <w:rFonts w:ascii="Times New Roman" w:hAnsi="Times New Roman"/>
          <w:sz w:val="28"/>
          <w:szCs w:val="28"/>
        </w:rPr>
        <w:t>Na</w:t>
      </w:r>
      <w:proofErr w:type="spellEnd"/>
      <w:r w:rsidRPr="00803083">
        <w:rPr>
          <w:rFonts w:ascii="Times New Roman" w:hAnsi="Times New Roman"/>
          <w:sz w:val="28"/>
          <w:szCs w:val="28"/>
        </w:rPr>
        <w:t>+</w:t>
      </w:r>
      <w:r w:rsidR="00CB2E90">
        <w:rPr>
          <w:rFonts w:ascii="Times New Roman" w:hAnsi="Times New Roman"/>
          <w:sz w:val="28"/>
          <w:szCs w:val="28"/>
        </w:rPr>
        <w:t xml:space="preserve">  до</w:t>
      </w:r>
      <w:r w:rsidRPr="00CB2E90">
        <w:rPr>
          <w:rFonts w:ascii="Times New Roman" w:hAnsi="Times New Roman"/>
          <w:sz w:val="28"/>
          <w:szCs w:val="28"/>
        </w:rPr>
        <w:t xml:space="preserve">&lt;145 </w:t>
      </w:r>
      <w:proofErr w:type="spellStart"/>
      <w:r w:rsidRPr="00CB2E90">
        <w:rPr>
          <w:rFonts w:ascii="Times New Roman" w:hAnsi="Times New Roman"/>
          <w:sz w:val="28"/>
          <w:szCs w:val="28"/>
        </w:rPr>
        <w:t>ммоль</w:t>
      </w:r>
      <w:proofErr w:type="spellEnd"/>
      <w:r w:rsidRPr="00CB2E90">
        <w:rPr>
          <w:rFonts w:ascii="Times New Roman" w:hAnsi="Times New Roman"/>
          <w:sz w:val="28"/>
          <w:szCs w:val="28"/>
        </w:rPr>
        <w:t xml:space="preserve">/л переходят на 0,9% </w:t>
      </w:r>
      <w:proofErr w:type="spellStart"/>
      <w:r w:rsidRPr="00803083">
        <w:rPr>
          <w:rFonts w:ascii="Times New Roman" w:hAnsi="Times New Roman"/>
          <w:sz w:val="28"/>
          <w:szCs w:val="28"/>
        </w:rPr>
        <w:t>NaCl</w:t>
      </w:r>
      <w:proofErr w:type="spellEnd"/>
      <w:r w:rsidRPr="00CB2E90">
        <w:rPr>
          <w:rFonts w:ascii="Times New Roman" w:hAnsi="Times New Roman"/>
          <w:sz w:val="28"/>
          <w:szCs w:val="28"/>
        </w:rPr>
        <w:t xml:space="preserve"> </w:t>
      </w:r>
    </w:p>
    <w:p w:rsidR="00F56BB5" w:rsidRDefault="00B62AF6" w:rsidP="00EC0D12">
      <w:pPr>
        <w:pStyle w:val="a3"/>
        <w:numPr>
          <w:ilvl w:val="0"/>
          <w:numId w:val="2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E90">
        <w:rPr>
          <w:rFonts w:ascii="Times New Roman" w:hAnsi="Times New Roman"/>
          <w:sz w:val="28"/>
          <w:szCs w:val="28"/>
        </w:rPr>
        <w:lastRenderedPageBreak/>
        <w:t xml:space="preserve">При </w:t>
      </w:r>
      <w:proofErr w:type="spellStart"/>
      <w:r w:rsidRPr="00CB2E90">
        <w:rPr>
          <w:rFonts w:ascii="Times New Roman" w:hAnsi="Times New Roman"/>
          <w:sz w:val="28"/>
          <w:szCs w:val="28"/>
        </w:rPr>
        <w:t>гиповолемическом</w:t>
      </w:r>
      <w:proofErr w:type="spellEnd"/>
      <w:r w:rsidRPr="00CB2E90">
        <w:rPr>
          <w:rFonts w:ascii="Times New Roman" w:hAnsi="Times New Roman"/>
          <w:sz w:val="28"/>
          <w:szCs w:val="28"/>
        </w:rPr>
        <w:t xml:space="preserve"> шоке (АД &lt;80/50 мм </w:t>
      </w:r>
      <w:proofErr w:type="spellStart"/>
      <w:r w:rsidRPr="00CB2E90">
        <w:rPr>
          <w:rFonts w:ascii="Times New Roman" w:hAnsi="Times New Roman"/>
          <w:sz w:val="28"/>
          <w:szCs w:val="28"/>
        </w:rPr>
        <w:t>рт</w:t>
      </w:r>
      <w:proofErr w:type="spellEnd"/>
      <w:proofErr w:type="gramStart"/>
      <w:r w:rsidRPr="00CB2E90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CB2E90">
        <w:rPr>
          <w:rFonts w:ascii="Times New Roman" w:hAnsi="Times New Roman"/>
          <w:sz w:val="28"/>
          <w:szCs w:val="28"/>
        </w:rPr>
        <w:t>ст.) в</w:t>
      </w:r>
      <w:r w:rsidR="0073779D">
        <w:rPr>
          <w:rFonts w:ascii="Times New Roman" w:hAnsi="Times New Roman"/>
          <w:sz w:val="28"/>
          <w:szCs w:val="28"/>
        </w:rPr>
        <w:t xml:space="preserve"> </w:t>
      </w:r>
      <w:r w:rsidRPr="00CB2E90">
        <w:rPr>
          <w:rFonts w:ascii="Times New Roman" w:hAnsi="Times New Roman"/>
          <w:sz w:val="28"/>
          <w:szCs w:val="28"/>
        </w:rPr>
        <w:t xml:space="preserve">начале в/в очень быстро вводят 1 л 0,9% </w:t>
      </w:r>
      <w:proofErr w:type="spellStart"/>
      <w:r w:rsidRPr="00803083">
        <w:rPr>
          <w:rFonts w:ascii="Times New Roman" w:hAnsi="Times New Roman"/>
          <w:sz w:val="28"/>
          <w:szCs w:val="28"/>
        </w:rPr>
        <w:t>NaCl</w:t>
      </w:r>
      <w:proofErr w:type="spellEnd"/>
      <w:r w:rsidRPr="00CB2E90">
        <w:rPr>
          <w:rFonts w:ascii="Times New Roman" w:hAnsi="Times New Roman"/>
          <w:sz w:val="28"/>
          <w:szCs w:val="28"/>
        </w:rPr>
        <w:t xml:space="preserve">  или коллоидные растворы.</w:t>
      </w:r>
    </w:p>
    <w:p w:rsidR="00CB2E90" w:rsidRDefault="00CB2E90" w:rsidP="00803083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B2E90">
        <w:rPr>
          <w:rFonts w:ascii="Times New Roman" w:hAnsi="Times New Roman"/>
          <w:b/>
          <w:sz w:val="28"/>
          <w:szCs w:val="28"/>
        </w:rPr>
        <w:t xml:space="preserve">Скорость </w:t>
      </w:r>
      <w:proofErr w:type="spellStart"/>
      <w:r w:rsidRPr="00CB2E90">
        <w:rPr>
          <w:rFonts w:ascii="Times New Roman" w:hAnsi="Times New Roman"/>
          <w:b/>
          <w:sz w:val="28"/>
          <w:szCs w:val="28"/>
        </w:rPr>
        <w:t>регидратации</w:t>
      </w:r>
      <w:proofErr w:type="spellEnd"/>
      <w:r w:rsidR="00553977">
        <w:rPr>
          <w:rFonts w:ascii="Times New Roman" w:hAnsi="Times New Roman"/>
          <w:b/>
          <w:sz w:val="28"/>
          <w:szCs w:val="28"/>
        </w:rPr>
        <w:t xml:space="preserve"> у детей</w:t>
      </w:r>
    </w:p>
    <w:p w:rsidR="00F56BB5" w:rsidRPr="00553977" w:rsidRDefault="00553977" w:rsidP="0080308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53977">
        <w:rPr>
          <w:rFonts w:ascii="Times New Roman" w:hAnsi="Times New Roman"/>
          <w:bCs/>
          <w:sz w:val="28"/>
          <w:szCs w:val="28"/>
        </w:rPr>
        <w:t xml:space="preserve">150 - 50 мл/кг в сутки </w:t>
      </w:r>
      <w:proofErr w:type="gramStart"/>
      <w:r w:rsidRPr="00553977">
        <w:rPr>
          <w:rFonts w:ascii="Times New Roman" w:hAnsi="Times New Roman"/>
          <w:bCs/>
          <w:sz w:val="28"/>
          <w:szCs w:val="28"/>
        </w:rPr>
        <w:t>в</w:t>
      </w:r>
      <w:proofErr w:type="gramEnd"/>
      <w:r w:rsidRPr="00553977">
        <w:rPr>
          <w:rFonts w:ascii="Times New Roman" w:hAnsi="Times New Roman"/>
          <w:bCs/>
          <w:sz w:val="28"/>
          <w:szCs w:val="28"/>
        </w:rPr>
        <w:t xml:space="preserve">/в </w:t>
      </w:r>
      <w:proofErr w:type="spellStart"/>
      <w:r w:rsidRPr="00553977">
        <w:rPr>
          <w:rFonts w:ascii="Times New Roman" w:hAnsi="Times New Roman"/>
          <w:bCs/>
          <w:sz w:val="28"/>
          <w:szCs w:val="28"/>
        </w:rPr>
        <w:t>капельно</w:t>
      </w:r>
      <w:proofErr w:type="spellEnd"/>
    </w:p>
    <w:p w:rsidR="00F56BB5" w:rsidRPr="00553977" w:rsidRDefault="00553977" w:rsidP="0080308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53977">
        <w:rPr>
          <w:rFonts w:ascii="Times New Roman" w:hAnsi="Times New Roman"/>
          <w:bCs/>
          <w:sz w:val="28"/>
          <w:szCs w:val="28"/>
          <w:u w:val="single"/>
        </w:rPr>
        <w:t>В среднем суточная потребность:</w:t>
      </w:r>
    </w:p>
    <w:p w:rsidR="00553977" w:rsidRPr="00553977" w:rsidRDefault="00553977" w:rsidP="0080308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53977">
        <w:rPr>
          <w:rFonts w:ascii="Times New Roman" w:hAnsi="Times New Roman"/>
          <w:sz w:val="28"/>
          <w:szCs w:val="28"/>
        </w:rPr>
        <w:t>до 1 года – 1000 мл</w:t>
      </w:r>
    </w:p>
    <w:p w:rsidR="00553977" w:rsidRPr="00553977" w:rsidRDefault="00553977" w:rsidP="0080308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53977">
        <w:rPr>
          <w:rFonts w:ascii="Times New Roman" w:hAnsi="Times New Roman"/>
          <w:sz w:val="28"/>
          <w:szCs w:val="28"/>
        </w:rPr>
        <w:t>1-5 лет – 1500 мл</w:t>
      </w:r>
    </w:p>
    <w:p w:rsidR="00553977" w:rsidRPr="00553977" w:rsidRDefault="00553977" w:rsidP="0080308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53977">
        <w:rPr>
          <w:rFonts w:ascii="Times New Roman" w:hAnsi="Times New Roman"/>
          <w:sz w:val="28"/>
          <w:szCs w:val="28"/>
        </w:rPr>
        <w:t>5-10 лет  – 2000 мл</w:t>
      </w:r>
    </w:p>
    <w:p w:rsidR="00553977" w:rsidRPr="00553977" w:rsidRDefault="00553977" w:rsidP="0080308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53977">
        <w:rPr>
          <w:rFonts w:ascii="Times New Roman" w:hAnsi="Times New Roman"/>
          <w:sz w:val="28"/>
          <w:szCs w:val="28"/>
        </w:rPr>
        <w:t>10-15  лет – 2000-3000 мл</w:t>
      </w:r>
    </w:p>
    <w:p w:rsidR="00553977" w:rsidRPr="00553977" w:rsidRDefault="00553977" w:rsidP="00803083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53977">
        <w:rPr>
          <w:rFonts w:ascii="Times New Roman" w:hAnsi="Times New Roman"/>
          <w:b/>
          <w:sz w:val="28"/>
          <w:szCs w:val="28"/>
        </w:rPr>
        <w:t>Темп вливания у детей</w:t>
      </w:r>
    </w:p>
    <w:p w:rsidR="00553977" w:rsidRPr="00B34546" w:rsidRDefault="00B34546" w:rsidP="0080308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4546">
        <w:rPr>
          <w:rFonts w:ascii="Times New Roman" w:hAnsi="Times New Roman"/>
          <w:bCs/>
          <w:sz w:val="28"/>
          <w:szCs w:val="28"/>
        </w:rPr>
        <w:t>В первые</w:t>
      </w:r>
      <w:proofErr w:type="gramEnd"/>
      <w:r w:rsidRPr="00B34546">
        <w:rPr>
          <w:rFonts w:ascii="Times New Roman" w:hAnsi="Times New Roman"/>
          <w:bCs/>
          <w:sz w:val="28"/>
          <w:szCs w:val="28"/>
        </w:rPr>
        <w:t xml:space="preserve"> 6 часов – 50% суточной дозы</w:t>
      </w:r>
    </w:p>
    <w:p w:rsidR="00F56BB5" w:rsidRPr="00B34546" w:rsidRDefault="00B34546" w:rsidP="0080308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B34546">
        <w:rPr>
          <w:rFonts w:ascii="Times New Roman" w:hAnsi="Times New Roman"/>
          <w:bCs/>
          <w:sz w:val="28"/>
          <w:szCs w:val="28"/>
        </w:rPr>
        <w:t xml:space="preserve">В </w:t>
      </w:r>
      <w:proofErr w:type="gramStart"/>
      <w:r w:rsidRPr="00B34546">
        <w:rPr>
          <w:rFonts w:ascii="Times New Roman" w:hAnsi="Times New Roman"/>
          <w:bCs/>
          <w:sz w:val="28"/>
          <w:szCs w:val="28"/>
        </w:rPr>
        <w:t>следующие</w:t>
      </w:r>
      <w:proofErr w:type="gramEnd"/>
      <w:r w:rsidRPr="00B34546">
        <w:rPr>
          <w:rFonts w:ascii="Times New Roman" w:hAnsi="Times New Roman"/>
          <w:bCs/>
          <w:sz w:val="28"/>
          <w:szCs w:val="28"/>
        </w:rPr>
        <w:t xml:space="preserve"> 6 часов – 25%</w:t>
      </w:r>
    </w:p>
    <w:p w:rsidR="00F56BB5" w:rsidRPr="00B34546" w:rsidRDefault="00B34546" w:rsidP="0080308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B34546">
        <w:rPr>
          <w:rFonts w:ascii="Times New Roman" w:hAnsi="Times New Roman"/>
          <w:bCs/>
          <w:sz w:val="28"/>
          <w:szCs w:val="28"/>
        </w:rPr>
        <w:t xml:space="preserve">В </w:t>
      </w:r>
      <w:proofErr w:type="gramStart"/>
      <w:r w:rsidRPr="00B34546">
        <w:rPr>
          <w:rFonts w:ascii="Times New Roman" w:hAnsi="Times New Roman"/>
          <w:bCs/>
          <w:sz w:val="28"/>
          <w:szCs w:val="28"/>
        </w:rPr>
        <w:t>оставшиеся</w:t>
      </w:r>
      <w:proofErr w:type="gramEnd"/>
      <w:r w:rsidRPr="00B34546">
        <w:rPr>
          <w:rFonts w:ascii="Times New Roman" w:hAnsi="Times New Roman"/>
          <w:bCs/>
          <w:sz w:val="28"/>
          <w:szCs w:val="28"/>
        </w:rPr>
        <w:t xml:space="preserve"> 12 часов – 25%</w:t>
      </w:r>
    </w:p>
    <w:p w:rsidR="00CB2E90" w:rsidRPr="00CB2E90" w:rsidRDefault="00CB2E90" w:rsidP="00803083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B2E90">
        <w:rPr>
          <w:rFonts w:ascii="Times New Roman" w:hAnsi="Times New Roman"/>
          <w:b/>
          <w:sz w:val="28"/>
          <w:szCs w:val="28"/>
        </w:rPr>
        <w:t xml:space="preserve">Сколько надо </w:t>
      </w:r>
      <w:r>
        <w:rPr>
          <w:rFonts w:ascii="Times New Roman" w:hAnsi="Times New Roman"/>
          <w:b/>
          <w:sz w:val="28"/>
          <w:szCs w:val="28"/>
        </w:rPr>
        <w:t xml:space="preserve">вводить </w:t>
      </w:r>
      <w:r w:rsidRPr="00CB2E90">
        <w:rPr>
          <w:rFonts w:ascii="Times New Roman" w:hAnsi="Times New Roman"/>
          <w:b/>
          <w:sz w:val="28"/>
          <w:szCs w:val="28"/>
        </w:rPr>
        <w:t>жидкости</w:t>
      </w:r>
      <w:r w:rsidRPr="00CB2E90">
        <w:rPr>
          <w:rFonts w:ascii="Times New Roman" w:hAnsi="Times New Roman"/>
          <w:b/>
          <w:sz w:val="28"/>
          <w:szCs w:val="28"/>
          <w:lang w:val="lt-LT"/>
        </w:rPr>
        <w:t>?</w:t>
      </w:r>
    </w:p>
    <w:p w:rsidR="00CB2E90" w:rsidRPr="00CB2E90" w:rsidRDefault="00CB2E90" w:rsidP="0080308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CB2E90">
        <w:rPr>
          <w:rFonts w:ascii="Times New Roman" w:hAnsi="Times New Roman"/>
          <w:sz w:val="28"/>
          <w:szCs w:val="28"/>
        </w:rPr>
        <w:t>Зависит от содержания натрия в растворе</w:t>
      </w:r>
      <w:r w:rsidRPr="00CB2E90">
        <w:rPr>
          <w:rFonts w:ascii="Times New Roman" w:hAnsi="Times New Roman"/>
          <w:sz w:val="28"/>
          <w:szCs w:val="28"/>
          <w:lang w:val="lt-LT"/>
        </w:rPr>
        <w:t xml:space="preserve"> </w:t>
      </w:r>
    </w:p>
    <w:p w:rsidR="00CB2E90" w:rsidRPr="00CB2E90" w:rsidRDefault="00CB2E90" w:rsidP="0080308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53977">
        <w:rPr>
          <w:rFonts w:ascii="Times New Roman" w:hAnsi="Times New Roman"/>
          <w:bCs/>
          <w:sz w:val="28"/>
          <w:szCs w:val="28"/>
        </w:rPr>
        <w:t xml:space="preserve">Изменения </w:t>
      </w:r>
      <w:r w:rsidRPr="00553977">
        <w:rPr>
          <w:rFonts w:ascii="Times New Roman" w:hAnsi="Times New Roman"/>
          <w:bCs/>
          <w:sz w:val="28"/>
          <w:szCs w:val="28"/>
          <w:lang w:val="lt-LT"/>
        </w:rPr>
        <w:t xml:space="preserve">Na </w:t>
      </w:r>
      <w:r w:rsidRPr="00553977">
        <w:rPr>
          <w:rFonts w:ascii="Times New Roman" w:hAnsi="Times New Roman"/>
          <w:bCs/>
          <w:sz w:val="28"/>
          <w:szCs w:val="28"/>
        </w:rPr>
        <w:t xml:space="preserve">плазмы после  </w:t>
      </w:r>
      <w:proofErr w:type="spellStart"/>
      <w:r w:rsidRPr="00553977">
        <w:rPr>
          <w:rFonts w:ascii="Times New Roman" w:hAnsi="Times New Roman"/>
          <w:bCs/>
          <w:sz w:val="28"/>
          <w:szCs w:val="28"/>
        </w:rPr>
        <w:t>инфузии</w:t>
      </w:r>
      <w:proofErr w:type="spellEnd"/>
      <w:r w:rsidRPr="00553977">
        <w:rPr>
          <w:rFonts w:ascii="Times New Roman" w:hAnsi="Times New Roman"/>
          <w:bCs/>
          <w:sz w:val="28"/>
          <w:szCs w:val="28"/>
          <w:lang w:val="lt-LT"/>
        </w:rPr>
        <w:t xml:space="preserve"> 1 </w:t>
      </w:r>
      <w:r w:rsidRPr="00553977">
        <w:rPr>
          <w:rFonts w:ascii="Times New Roman" w:hAnsi="Times New Roman"/>
          <w:bCs/>
          <w:sz w:val="28"/>
          <w:szCs w:val="28"/>
        </w:rPr>
        <w:t>л</w:t>
      </w:r>
      <w:r w:rsidRPr="00553977">
        <w:rPr>
          <w:rFonts w:ascii="Times New Roman" w:hAnsi="Times New Roman"/>
          <w:bCs/>
          <w:sz w:val="28"/>
          <w:szCs w:val="28"/>
          <w:lang w:val="lt-LT"/>
        </w:rPr>
        <w:t xml:space="preserve"> </w:t>
      </w:r>
      <w:r w:rsidRPr="00553977">
        <w:rPr>
          <w:rFonts w:ascii="Times New Roman" w:hAnsi="Times New Roman"/>
          <w:bCs/>
          <w:sz w:val="28"/>
          <w:szCs w:val="28"/>
        </w:rPr>
        <w:t>раствора</w:t>
      </w:r>
      <w:r w:rsidRPr="00CB2E90">
        <w:rPr>
          <w:rFonts w:ascii="Times New Roman" w:hAnsi="Times New Roman"/>
          <w:sz w:val="28"/>
          <w:szCs w:val="28"/>
        </w:rPr>
        <w:t>=</w:t>
      </w:r>
      <w:r w:rsidRPr="00CB2E90">
        <w:rPr>
          <w:rFonts w:ascii="Times New Roman" w:hAnsi="Times New Roman"/>
          <w:sz w:val="28"/>
          <w:szCs w:val="28"/>
          <w:lang w:val="lt-LT"/>
        </w:rPr>
        <w:t xml:space="preserve"> </w:t>
      </w:r>
      <w:r w:rsidRPr="00CB2E90">
        <w:rPr>
          <w:rFonts w:ascii="Times New Roman" w:hAnsi="Times New Roman"/>
          <w:sz w:val="28"/>
          <w:szCs w:val="28"/>
          <w:lang w:val="en-US"/>
        </w:rPr>
        <w:t>Na</w:t>
      </w:r>
      <w:r w:rsidRPr="00CB2E90">
        <w:rPr>
          <w:rFonts w:ascii="Times New Roman" w:hAnsi="Times New Roman"/>
          <w:sz w:val="28"/>
          <w:szCs w:val="28"/>
          <w:vertAlign w:val="superscript"/>
        </w:rPr>
        <w:t>+</w:t>
      </w:r>
      <w:r w:rsidRPr="00CB2E90">
        <w:rPr>
          <w:rFonts w:ascii="Times New Roman" w:hAnsi="Times New Roman"/>
          <w:sz w:val="28"/>
          <w:szCs w:val="28"/>
        </w:rPr>
        <w:t xml:space="preserve">  в растворе–</w:t>
      </w:r>
      <w:proofErr w:type="gramStart"/>
      <w:r w:rsidRPr="00CB2E90">
        <w:rPr>
          <w:rFonts w:ascii="Times New Roman" w:hAnsi="Times New Roman"/>
          <w:sz w:val="28"/>
          <w:szCs w:val="28"/>
          <w:lang w:val="en-US"/>
        </w:rPr>
        <w:t>Na</w:t>
      </w:r>
      <w:proofErr w:type="gramEnd"/>
      <w:r w:rsidRPr="00CB2E90">
        <w:rPr>
          <w:rFonts w:ascii="Times New Roman" w:hAnsi="Times New Roman"/>
          <w:sz w:val="28"/>
          <w:szCs w:val="28"/>
          <w:vertAlign w:val="superscript"/>
        </w:rPr>
        <w:t>+</w:t>
      </w:r>
      <w:r w:rsidRPr="00CB2E90">
        <w:rPr>
          <w:rFonts w:ascii="Times New Roman" w:hAnsi="Times New Roman"/>
          <w:sz w:val="28"/>
          <w:szCs w:val="28"/>
        </w:rPr>
        <w:t xml:space="preserve">  плазмы/общий вес тела +</w:t>
      </w:r>
      <w:r w:rsidRPr="00CB2E90">
        <w:rPr>
          <w:rFonts w:ascii="Times New Roman" w:hAnsi="Times New Roman"/>
          <w:sz w:val="28"/>
          <w:szCs w:val="28"/>
          <w:lang w:val="lt-LT"/>
        </w:rPr>
        <w:t>1</w:t>
      </w:r>
    </w:p>
    <w:tbl>
      <w:tblPr>
        <w:tblStyle w:val="TableGrid2"/>
        <w:tblpPr w:leftFromText="180" w:rightFromText="180" w:vertAnchor="text" w:tblpX="147" w:tblpY="1"/>
        <w:tblW w:w="10062" w:type="dxa"/>
        <w:tblLayout w:type="fixed"/>
        <w:tblLook w:val="04A0" w:firstRow="1" w:lastRow="0" w:firstColumn="1" w:lastColumn="0" w:noHBand="0" w:noVBand="1"/>
      </w:tblPr>
      <w:tblGrid>
        <w:gridCol w:w="2691"/>
        <w:gridCol w:w="1842"/>
        <w:gridCol w:w="5529"/>
      </w:tblGrid>
      <w:tr w:rsidR="00553977" w:rsidTr="00803083">
        <w:trPr>
          <w:trHeight w:val="1142"/>
        </w:trPr>
        <w:tc>
          <w:tcPr>
            <w:tcW w:w="2691" w:type="dxa"/>
            <w:hideMark/>
          </w:tcPr>
          <w:p w:rsidR="00553977" w:rsidRPr="00553977" w:rsidRDefault="00553977" w:rsidP="00803083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color w:val="FFFFFF" w:themeColor="background1"/>
                <w:sz w:val="28"/>
                <w:szCs w:val="28"/>
              </w:rPr>
            </w:pPr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>Тип раствора</w:t>
            </w:r>
            <w:r w:rsidRPr="00553977">
              <w:rPr>
                <w:b/>
                <w:bCs/>
                <w:color w:val="000000"/>
                <w:kern w:val="24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42" w:type="dxa"/>
            <w:hideMark/>
          </w:tcPr>
          <w:p w:rsidR="00553977" w:rsidRPr="00553977" w:rsidRDefault="00553977" w:rsidP="00803083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proofErr w:type="spellStart"/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>Содержание</w:t>
            </w:r>
            <w:proofErr w:type="spellEnd"/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r w:rsidRPr="00553977">
              <w:rPr>
                <w:b/>
                <w:bCs/>
                <w:color w:val="000000"/>
                <w:kern w:val="24"/>
                <w:sz w:val="28"/>
                <w:szCs w:val="28"/>
                <w:lang w:val="lt-LT"/>
              </w:rPr>
              <w:t>Na (</w:t>
            </w:r>
            <w:proofErr w:type="spellStart"/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>ммоль</w:t>
            </w:r>
            <w:proofErr w:type="spellEnd"/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>/л</w:t>
            </w:r>
            <w:r w:rsidRPr="00553977">
              <w:rPr>
                <w:b/>
                <w:bCs/>
                <w:color w:val="000000"/>
                <w:kern w:val="24"/>
                <w:sz w:val="28"/>
                <w:szCs w:val="28"/>
                <w:lang w:val="lt-LT"/>
              </w:rPr>
              <w:t>)</w:t>
            </w:r>
            <w:r w:rsidRPr="00553977">
              <w:rPr>
                <w:b/>
                <w:bCs/>
                <w:color w:val="000000"/>
                <w:kern w:val="24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529" w:type="dxa"/>
            <w:hideMark/>
          </w:tcPr>
          <w:p w:rsidR="00553977" w:rsidRDefault="00553977" w:rsidP="00803083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b/>
                <w:bCs/>
                <w:color w:val="000000"/>
                <w:kern w:val="24"/>
                <w:sz w:val="28"/>
                <w:szCs w:val="28"/>
              </w:rPr>
            </w:pPr>
            <w:proofErr w:type="spellStart"/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>Изменения</w:t>
            </w:r>
            <w:proofErr w:type="spellEnd"/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r w:rsidRPr="00553977">
              <w:rPr>
                <w:b/>
                <w:bCs/>
                <w:color w:val="000000"/>
                <w:kern w:val="24"/>
                <w:sz w:val="28"/>
                <w:szCs w:val="28"/>
                <w:lang w:val="lt-LT"/>
              </w:rPr>
              <w:t xml:space="preserve">Na </w:t>
            </w:r>
            <w:proofErr w:type="spellStart"/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>плазмы</w:t>
            </w:r>
            <w:proofErr w:type="spellEnd"/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>после</w:t>
            </w:r>
            <w:proofErr w:type="spellEnd"/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 xml:space="preserve">  </w:t>
            </w:r>
            <w:proofErr w:type="spellStart"/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>инфузии</w:t>
            </w:r>
            <w:proofErr w:type="spellEnd"/>
            <w:r w:rsidRPr="00553977">
              <w:rPr>
                <w:b/>
                <w:bCs/>
                <w:color w:val="000000"/>
                <w:kern w:val="24"/>
                <w:sz w:val="28"/>
                <w:szCs w:val="28"/>
                <w:lang w:val="lt-LT"/>
              </w:rPr>
              <w:t xml:space="preserve"> </w:t>
            </w:r>
          </w:p>
          <w:p w:rsidR="00553977" w:rsidRPr="00553977" w:rsidRDefault="00553977" w:rsidP="00803083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553977">
              <w:rPr>
                <w:b/>
                <w:bCs/>
                <w:color w:val="000000"/>
                <w:kern w:val="24"/>
                <w:sz w:val="28"/>
                <w:szCs w:val="28"/>
                <w:lang w:val="lt-LT"/>
              </w:rPr>
              <w:t xml:space="preserve">1 </w:t>
            </w:r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>л</w:t>
            </w:r>
            <w:r w:rsidRPr="00553977">
              <w:rPr>
                <w:b/>
                <w:bCs/>
                <w:color w:val="000000"/>
                <w:kern w:val="24"/>
                <w:sz w:val="28"/>
                <w:szCs w:val="28"/>
                <w:lang w:val="lt-LT"/>
              </w:rPr>
              <w:t xml:space="preserve"> </w:t>
            </w:r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>раствора у пациентов с весом тела 70 кг</w:t>
            </w:r>
            <w:r>
              <w:rPr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 xml:space="preserve">и </w:t>
            </w:r>
            <w:r w:rsidRPr="00553977">
              <w:rPr>
                <w:b/>
                <w:bCs/>
                <w:color w:val="000000"/>
                <w:kern w:val="24"/>
                <w:sz w:val="28"/>
                <w:szCs w:val="28"/>
                <w:lang w:val="lt-LT"/>
              </w:rPr>
              <w:t xml:space="preserve"> Na 150</w:t>
            </w:r>
            <w:proofErr w:type="spellStart"/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>ммоль</w:t>
            </w:r>
            <w:proofErr w:type="spellEnd"/>
            <w:r w:rsidRPr="00553977">
              <w:rPr>
                <w:b/>
                <w:bCs/>
                <w:color w:val="000000"/>
                <w:kern w:val="24"/>
                <w:sz w:val="28"/>
                <w:szCs w:val="28"/>
              </w:rPr>
              <w:t xml:space="preserve">/л </w:t>
            </w:r>
          </w:p>
        </w:tc>
      </w:tr>
      <w:tr w:rsidR="00553977" w:rsidTr="00803083">
        <w:trPr>
          <w:trHeight w:val="369"/>
        </w:trPr>
        <w:tc>
          <w:tcPr>
            <w:tcW w:w="2691" w:type="dxa"/>
            <w:hideMark/>
          </w:tcPr>
          <w:p w:rsidR="00553977" w:rsidRPr="00553977" w:rsidRDefault="00553977" w:rsidP="00803083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 xml:space="preserve">5% </w:t>
            </w:r>
            <w:r w:rsidRPr="00553977">
              <w:rPr>
                <w:color w:val="000000"/>
                <w:kern w:val="24"/>
                <w:sz w:val="28"/>
                <w:szCs w:val="28"/>
              </w:rPr>
              <w:t>Глюкоза</w:t>
            </w: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42" w:type="dxa"/>
            <w:hideMark/>
          </w:tcPr>
          <w:p w:rsidR="00553977" w:rsidRPr="00553977" w:rsidRDefault="00553977" w:rsidP="00803083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>0</w:t>
            </w:r>
          </w:p>
        </w:tc>
        <w:tc>
          <w:tcPr>
            <w:tcW w:w="5529" w:type="dxa"/>
            <w:hideMark/>
          </w:tcPr>
          <w:p w:rsidR="00553977" w:rsidRPr="00553977" w:rsidRDefault="00553977" w:rsidP="00803083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sym w:font="Symbol" w:char="00AF"/>
            </w: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 xml:space="preserve">3,5 </w:t>
            </w:r>
            <w:proofErr w:type="spellStart"/>
            <w:r w:rsidRPr="00553977">
              <w:rPr>
                <w:color w:val="000000"/>
                <w:kern w:val="24"/>
                <w:sz w:val="28"/>
                <w:szCs w:val="28"/>
              </w:rPr>
              <w:t>ммоль</w:t>
            </w:r>
            <w:proofErr w:type="spellEnd"/>
            <w:r w:rsidRPr="00553977">
              <w:rPr>
                <w:color w:val="000000"/>
                <w:kern w:val="24"/>
                <w:sz w:val="28"/>
                <w:szCs w:val="28"/>
              </w:rPr>
              <w:t>/л</w:t>
            </w: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 xml:space="preserve"> </w:t>
            </w:r>
          </w:p>
        </w:tc>
      </w:tr>
      <w:tr w:rsidR="00553977" w:rsidTr="00803083">
        <w:trPr>
          <w:trHeight w:val="403"/>
        </w:trPr>
        <w:tc>
          <w:tcPr>
            <w:tcW w:w="2691" w:type="dxa"/>
            <w:hideMark/>
          </w:tcPr>
          <w:p w:rsidR="00553977" w:rsidRPr="00553977" w:rsidRDefault="00553977" w:rsidP="00803083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 xml:space="preserve">0,2% </w:t>
            </w:r>
            <w:proofErr w:type="spellStart"/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>NaCl</w:t>
            </w:r>
            <w:proofErr w:type="spellEnd"/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 xml:space="preserve"> + 5% </w:t>
            </w:r>
            <w:r w:rsidRPr="00553977">
              <w:rPr>
                <w:color w:val="000000"/>
                <w:kern w:val="24"/>
                <w:sz w:val="28"/>
                <w:szCs w:val="28"/>
              </w:rPr>
              <w:t>Глюкоза</w:t>
            </w: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42" w:type="dxa"/>
            <w:hideMark/>
          </w:tcPr>
          <w:p w:rsidR="00553977" w:rsidRPr="00553977" w:rsidRDefault="00553977" w:rsidP="00803083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>34</w:t>
            </w:r>
          </w:p>
        </w:tc>
        <w:tc>
          <w:tcPr>
            <w:tcW w:w="5529" w:type="dxa"/>
            <w:hideMark/>
          </w:tcPr>
          <w:p w:rsidR="00553977" w:rsidRPr="00553977" w:rsidRDefault="00553977" w:rsidP="00803083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sym w:font="Symbol" w:char="00AF"/>
            </w: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 xml:space="preserve">2,7 </w:t>
            </w:r>
            <w:proofErr w:type="spellStart"/>
            <w:r w:rsidRPr="00553977">
              <w:rPr>
                <w:color w:val="000000"/>
                <w:kern w:val="24"/>
                <w:sz w:val="28"/>
                <w:szCs w:val="28"/>
              </w:rPr>
              <w:t>ммоль</w:t>
            </w:r>
            <w:proofErr w:type="spellEnd"/>
            <w:r w:rsidRPr="00553977">
              <w:rPr>
                <w:color w:val="000000"/>
                <w:kern w:val="24"/>
                <w:sz w:val="28"/>
                <w:szCs w:val="28"/>
              </w:rPr>
              <w:t>/л</w:t>
            </w: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 xml:space="preserve"> </w:t>
            </w:r>
          </w:p>
        </w:tc>
      </w:tr>
      <w:tr w:rsidR="00553977" w:rsidTr="00803083">
        <w:trPr>
          <w:trHeight w:val="256"/>
        </w:trPr>
        <w:tc>
          <w:tcPr>
            <w:tcW w:w="2691" w:type="dxa"/>
            <w:hideMark/>
          </w:tcPr>
          <w:p w:rsidR="00553977" w:rsidRPr="00553977" w:rsidRDefault="00553977" w:rsidP="00803083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 xml:space="preserve">0,45% </w:t>
            </w:r>
            <w:proofErr w:type="spellStart"/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>NaCl</w:t>
            </w:r>
            <w:proofErr w:type="spellEnd"/>
          </w:p>
        </w:tc>
        <w:tc>
          <w:tcPr>
            <w:tcW w:w="1842" w:type="dxa"/>
            <w:hideMark/>
          </w:tcPr>
          <w:p w:rsidR="00553977" w:rsidRPr="00553977" w:rsidRDefault="00553977" w:rsidP="00803083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>77</w:t>
            </w:r>
          </w:p>
        </w:tc>
        <w:tc>
          <w:tcPr>
            <w:tcW w:w="5529" w:type="dxa"/>
            <w:hideMark/>
          </w:tcPr>
          <w:p w:rsidR="00553977" w:rsidRPr="00553977" w:rsidRDefault="00553977" w:rsidP="00803083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sym w:font="Symbol" w:char="00AF"/>
            </w: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 xml:space="preserve">1,7 </w:t>
            </w:r>
            <w:proofErr w:type="spellStart"/>
            <w:r w:rsidRPr="00553977">
              <w:rPr>
                <w:color w:val="000000"/>
                <w:kern w:val="24"/>
                <w:sz w:val="28"/>
                <w:szCs w:val="28"/>
              </w:rPr>
              <w:t>ммоль</w:t>
            </w:r>
            <w:proofErr w:type="spellEnd"/>
            <w:r w:rsidRPr="00553977">
              <w:rPr>
                <w:color w:val="000000"/>
                <w:kern w:val="24"/>
                <w:sz w:val="28"/>
                <w:szCs w:val="28"/>
              </w:rPr>
              <w:t>/л</w:t>
            </w: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 xml:space="preserve"> </w:t>
            </w:r>
          </w:p>
        </w:tc>
      </w:tr>
      <w:tr w:rsidR="00553977" w:rsidTr="00803083">
        <w:trPr>
          <w:trHeight w:val="401"/>
        </w:trPr>
        <w:tc>
          <w:tcPr>
            <w:tcW w:w="2691" w:type="dxa"/>
            <w:hideMark/>
          </w:tcPr>
          <w:p w:rsidR="00553977" w:rsidRPr="00553977" w:rsidRDefault="00553977" w:rsidP="00803083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proofErr w:type="spellStart"/>
            <w:r w:rsidRPr="00553977">
              <w:rPr>
                <w:color w:val="000000"/>
                <w:kern w:val="24"/>
                <w:sz w:val="28"/>
                <w:szCs w:val="28"/>
              </w:rPr>
              <w:t>Раствор</w:t>
            </w:r>
            <w:proofErr w:type="spellEnd"/>
            <w:r w:rsidRPr="00553977"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553977">
              <w:rPr>
                <w:color w:val="000000"/>
                <w:kern w:val="24"/>
                <w:sz w:val="28"/>
                <w:szCs w:val="28"/>
              </w:rPr>
              <w:t>Рингера</w:t>
            </w:r>
            <w:proofErr w:type="spellEnd"/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42" w:type="dxa"/>
            <w:hideMark/>
          </w:tcPr>
          <w:p w:rsidR="00553977" w:rsidRPr="00553977" w:rsidRDefault="00553977" w:rsidP="00803083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>130</w:t>
            </w:r>
          </w:p>
        </w:tc>
        <w:tc>
          <w:tcPr>
            <w:tcW w:w="5529" w:type="dxa"/>
            <w:hideMark/>
          </w:tcPr>
          <w:p w:rsidR="00553977" w:rsidRPr="00553977" w:rsidRDefault="00553977" w:rsidP="00803083">
            <w:pPr>
              <w:pStyle w:val="af6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sym w:font="Symbol" w:char="00AF"/>
            </w: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 xml:space="preserve">0,5 </w:t>
            </w:r>
            <w:proofErr w:type="spellStart"/>
            <w:r w:rsidRPr="00553977">
              <w:rPr>
                <w:color w:val="000000"/>
                <w:kern w:val="24"/>
                <w:sz w:val="28"/>
                <w:szCs w:val="28"/>
              </w:rPr>
              <w:t>ммоль</w:t>
            </w:r>
            <w:proofErr w:type="spellEnd"/>
            <w:r w:rsidRPr="00553977">
              <w:rPr>
                <w:color w:val="000000"/>
                <w:kern w:val="24"/>
                <w:sz w:val="28"/>
                <w:szCs w:val="28"/>
              </w:rPr>
              <w:t>/л</w:t>
            </w:r>
            <w:r w:rsidRPr="00553977">
              <w:rPr>
                <w:color w:val="000000"/>
                <w:kern w:val="24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CB2E90" w:rsidRPr="00B34546" w:rsidRDefault="00553977" w:rsidP="007A46C4">
      <w:pPr>
        <w:pStyle w:val="a3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34546">
        <w:rPr>
          <w:rFonts w:ascii="Times New Roman" w:hAnsi="Times New Roman"/>
          <w:b/>
          <w:sz w:val="28"/>
          <w:szCs w:val="28"/>
        </w:rPr>
        <w:t>Особенности инсулинотерапии при ГГК</w:t>
      </w:r>
    </w:p>
    <w:p w:rsidR="00F56BB5" w:rsidRPr="00553977" w:rsidRDefault="00B62AF6" w:rsidP="00EC0D12">
      <w:pPr>
        <w:pStyle w:val="a3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53977">
        <w:rPr>
          <w:rFonts w:ascii="Times New Roman" w:hAnsi="Times New Roman"/>
          <w:sz w:val="28"/>
          <w:szCs w:val="28"/>
        </w:rPr>
        <w:t xml:space="preserve">С учетом высокой чувствительности к инсулину при </w:t>
      </w:r>
      <w:proofErr w:type="spellStart"/>
      <w:r w:rsidRPr="00553977">
        <w:rPr>
          <w:rFonts w:ascii="Times New Roman" w:hAnsi="Times New Roman"/>
          <w:sz w:val="28"/>
          <w:szCs w:val="28"/>
        </w:rPr>
        <w:t>ГГС</w:t>
      </w:r>
      <w:proofErr w:type="spellEnd"/>
      <w:r w:rsidRPr="00553977">
        <w:rPr>
          <w:rFonts w:ascii="Times New Roman" w:hAnsi="Times New Roman"/>
          <w:sz w:val="28"/>
          <w:szCs w:val="28"/>
        </w:rPr>
        <w:t xml:space="preserve">  в начале </w:t>
      </w:r>
      <w:proofErr w:type="spellStart"/>
      <w:r w:rsidRPr="00553977">
        <w:rPr>
          <w:rFonts w:ascii="Times New Roman" w:hAnsi="Times New Roman"/>
          <w:sz w:val="28"/>
          <w:szCs w:val="28"/>
        </w:rPr>
        <w:t>инфузионной</w:t>
      </w:r>
      <w:proofErr w:type="spellEnd"/>
      <w:r w:rsidRPr="00553977">
        <w:rPr>
          <w:rFonts w:ascii="Times New Roman" w:hAnsi="Times New Roman"/>
          <w:sz w:val="28"/>
          <w:szCs w:val="28"/>
        </w:rPr>
        <w:t xml:space="preserve"> терапии инсулин не вводят или вводят в </w:t>
      </w:r>
      <w:r w:rsidRPr="00553977">
        <w:rPr>
          <w:rFonts w:ascii="Times New Roman" w:hAnsi="Times New Roman"/>
          <w:sz w:val="28"/>
          <w:szCs w:val="28"/>
          <w:u w:val="single"/>
        </w:rPr>
        <w:t>очень малых дозах</w:t>
      </w:r>
      <w:r w:rsidRPr="00553977">
        <w:rPr>
          <w:rFonts w:ascii="Times New Roman" w:hAnsi="Times New Roman"/>
          <w:sz w:val="28"/>
          <w:szCs w:val="28"/>
        </w:rPr>
        <w:t xml:space="preserve"> – 0,5-2 </w:t>
      </w:r>
      <w:proofErr w:type="spellStart"/>
      <w:proofErr w:type="gramStart"/>
      <w:r w:rsidRPr="00553977">
        <w:rPr>
          <w:rFonts w:ascii="Times New Roman" w:hAnsi="Times New Roman"/>
          <w:sz w:val="28"/>
          <w:szCs w:val="28"/>
        </w:rPr>
        <w:t>ед</w:t>
      </w:r>
      <w:proofErr w:type="spellEnd"/>
      <w:proofErr w:type="gramEnd"/>
      <w:r w:rsidRPr="00553977">
        <w:rPr>
          <w:rFonts w:ascii="Times New Roman" w:hAnsi="Times New Roman"/>
          <w:sz w:val="28"/>
          <w:szCs w:val="28"/>
        </w:rPr>
        <w:t xml:space="preserve">/ч, максимум 4 </w:t>
      </w:r>
      <w:proofErr w:type="spellStart"/>
      <w:r w:rsidRPr="00553977">
        <w:rPr>
          <w:rFonts w:ascii="Times New Roman" w:hAnsi="Times New Roman"/>
          <w:sz w:val="28"/>
          <w:szCs w:val="28"/>
        </w:rPr>
        <w:t>ед</w:t>
      </w:r>
      <w:proofErr w:type="spellEnd"/>
      <w:r w:rsidRPr="00553977">
        <w:rPr>
          <w:rFonts w:ascii="Times New Roman" w:hAnsi="Times New Roman"/>
          <w:sz w:val="28"/>
          <w:szCs w:val="28"/>
        </w:rPr>
        <w:t>/ч в/в.</w:t>
      </w:r>
    </w:p>
    <w:p w:rsidR="00F56BB5" w:rsidRPr="00553977" w:rsidRDefault="00B62AF6" w:rsidP="00EC0D12">
      <w:pPr>
        <w:pStyle w:val="a3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53977">
        <w:rPr>
          <w:rFonts w:ascii="Times New Roman" w:hAnsi="Times New Roman"/>
          <w:sz w:val="28"/>
          <w:szCs w:val="28"/>
        </w:rPr>
        <w:t xml:space="preserve">Если через 4-5 ч от начала </w:t>
      </w:r>
      <w:proofErr w:type="spellStart"/>
      <w:r w:rsidRPr="00553977">
        <w:rPr>
          <w:rFonts w:ascii="Times New Roman" w:hAnsi="Times New Roman"/>
          <w:sz w:val="28"/>
          <w:szCs w:val="28"/>
        </w:rPr>
        <w:t>инфузии</w:t>
      </w:r>
      <w:proofErr w:type="spellEnd"/>
      <w:r w:rsidRPr="00553977">
        <w:rPr>
          <w:rFonts w:ascii="Times New Roman" w:hAnsi="Times New Roman"/>
          <w:sz w:val="28"/>
          <w:szCs w:val="28"/>
        </w:rPr>
        <w:t xml:space="preserve"> после </w:t>
      </w:r>
      <w:proofErr w:type="gramStart"/>
      <w:r w:rsidRPr="00553977">
        <w:rPr>
          <w:rFonts w:ascii="Times New Roman" w:hAnsi="Times New Roman"/>
          <w:sz w:val="28"/>
          <w:szCs w:val="28"/>
        </w:rPr>
        <w:t>частичной</w:t>
      </w:r>
      <w:proofErr w:type="gramEnd"/>
      <w:r w:rsidRPr="005539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3977">
        <w:rPr>
          <w:rFonts w:ascii="Times New Roman" w:hAnsi="Times New Roman"/>
          <w:sz w:val="28"/>
          <w:szCs w:val="28"/>
        </w:rPr>
        <w:t>регидратации</w:t>
      </w:r>
      <w:proofErr w:type="spellEnd"/>
      <w:r w:rsidRPr="00553977">
        <w:rPr>
          <w:rFonts w:ascii="Times New Roman" w:hAnsi="Times New Roman"/>
          <w:sz w:val="28"/>
          <w:szCs w:val="28"/>
        </w:rPr>
        <w:t xml:space="preserve"> и снижения уровня  </w:t>
      </w:r>
      <w:r w:rsidRPr="00553977">
        <w:rPr>
          <w:rFonts w:ascii="Times New Roman" w:hAnsi="Times New Roman"/>
          <w:sz w:val="28"/>
          <w:szCs w:val="28"/>
          <w:lang w:val="en-US"/>
        </w:rPr>
        <w:t>Na</w:t>
      </w:r>
      <w:r w:rsidRPr="00553977">
        <w:rPr>
          <w:rFonts w:ascii="Times New Roman" w:hAnsi="Times New Roman"/>
          <w:sz w:val="28"/>
          <w:szCs w:val="28"/>
          <w:vertAlign w:val="superscript"/>
        </w:rPr>
        <w:t>+</w:t>
      </w:r>
      <w:r w:rsidRPr="00553977">
        <w:rPr>
          <w:rFonts w:ascii="Times New Roman" w:hAnsi="Times New Roman"/>
          <w:sz w:val="28"/>
          <w:szCs w:val="28"/>
        </w:rPr>
        <w:t xml:space="preserve">  сохраняется  выраженная   гипергликемия, переходят на режим дозирования инсулина, рекомендованный для лечения ДКА.</w:t>
      </w:r>
    </w:p>
    <w:p w:rsidR="00553977" w:rsidRPr="00553977" w:rsidRDefault="00553977" w:rsidP="007A46C4">
      <w:pPr>
        <w:jc w:val="both"/>
        <w:rPr>
          <w:sz w:val="28"/>
          <w:szCs w:val="28"/>
        </w:rPr>
      </w:pPr>
      <w:r w:rsidRPr="00553977">
        <w:rPr>
          <w:i/>
          <w:iCs/>
          <w:sz w:val="28"/>
          <w:szCs w:val="28"/>
          <w:lang w:val="en-GB"/>
        </w:rPr>
        <w:t>NB</w:t>
      </w:r>
      <w:r w:rsidRPr="00553977">
        <w:rPr>
          <w:i/>
          <w:iCs/>
          <w:sz w:val="28"/>
          <w:szCs w:val="28"/>
        </w:rPr>
        <w:t xml:space="preserve">! Если одновременно с началом </w:t>
      </w:r>
      <w:proofErr w:type="spellStart"/>
      <w:r w:rsidRPr="00553977">
        <w:rPr>
          <w:i/>
          <w:iCs/>
          <w:sz w:val="28"/>
          <w:szCs w:val="28"/>
        </w:rPr>
        <w:t>регидратации</w:t>
      </w:r>
      <w:proofErr w:type="spellEnd"/>
      <w:r w:rsidRPr="00553977">
        <w:rPr>
          <w:i/>
          <w:iCs/>
          <w:sz w:val="28"/>
          <w:szCs w:val="28"/>
        </w:rPr>
        <w:t xml:space="preserve"> 0,45% (гипотоническим) </w:t>
      </w:r>
      <w:proofErr w:type="spellStart"/>
      <w:r w:rsidRPr="00553977">
        <w:rPr>
          <w:i/>
          <w:iCs/>
          <w:sz w:val="28"/>
          <w:szCs w:val="28"/>
          <w:lang w:val="en-US"/>
        </w:rPr>
        <w:t>NaCl</w:t>
      </w:r>
      <w:proofErr w:type="spellEnd"/>
      <w:r w:rsidRPr="00553977">
        <w:rPr>
          <w:i/>
          <w:iCs/>
          <w:sz w:val="28"/>
          <w:szCs w:val="28"/>
        </w:rPr>
        <w:t xml:space="preserve">  ошибочно  вводятся более высокие дозы </w:t>
      </w:r>
      <w:proofErr w:type="spellStart"/>
      <w:r w:rsidRPr="00553977">
        <w:rPr>
          <w:i/>
          <w:iCs/>
          <w:sz w:val="28"/>
          <w:szCs w:val="28"/>
        </w:rPr>
        <w:t>ИКД</w:t>
      </w:r>
      <w:proofErr w:type="spellEnd"/>
      <w:r w:rsidRPr="00553977">
        <w:rPr>
          <w:i/>
          <w:iCs/>
          <w:sz w:val="28"/>
          <w:szCs w:val="28"/>
        </w:rPr>
        <w:t xml:space="preserve"> (≥6-8 </w:t>
      </w:r>
      <w:proofErr w:type="spellStart"/>
      <w:proofErr w:type="gramStart"/>
      <w:r w:rsidRPr="00553977">
        <w:rPr>
          <w:i/>
          <w:iCs/>
          <w:sz w:val="28"/>
          <w:szCs w:val="28"/>
        </w:rPr>
        <w:t>ед</w:t>
      </w:r>
      <w:proofErr w:type="spellEnd"/>
      <w:proofErr w:type="gramEnd"/>
      <w:r w:rsidRPr="00553977">
        <w:rPr>
          <w:i/>
          <w:iCs/>
          <w:sz w:val="28"/>
          <w:szCs w:val="28"/>
        </w:rPr>
        <w:t xml:space="preserve">/ч), возможно быстрое снижение </w:t>
      </w:r>
      <w:proofErr w:type="spellStart"/>
      <w:r w:rsidRPr="00553977">
        <w:rPr>
          <w:i/>
          <w:iCs/>
          <w:sz w:val="28"/>
          <w:szCs w:val="28"/>
        </w:rPr>
        <w:t>осмолярности</w:t>
      </w:r>
      <w:proofErr w:type="spellEnd"/>
      <w:r w:rsidRPr="00553977">
        <w:rPr>
          <w:i/>
          <w:iCs/>
          <w:sz w:val="28"/>
          <w:szCs w:val="28"/>
        </w:rPr>
        <w:t xml:space="preserve"> с развитием </w:t>
      </w:r>
      <w:proofErr w:type="spellStart"/>
      <w:r w:rsidRPr="00553977">
        <w:rPr>
          <w:i/>
          <w:iCs/>
          <w:sz w:val="28"/>
          <w:szCs w:val="28"/>
        </w:rPr>
        <w:t>отека</w:t>
      </w:r>
      <w:proofErr w:type="spellEnd"/>
      <w:r w:rsidRPr="00553977">
        <w:rPr>
          <w:i/>
          <w:iCs/>
          <w:sz w:val="28"/>
          <w:szCs w:val="28"/>
        </w:rPr>
        <w:t xml:space="preserve"> </w:t>
      </w:r>
      <w:proofErr w:type="spellStart"/>
      <w:r w:rsidRPr="00553977">
        <w:rPr>
          <w:i/>
          <w:iCs/>
          <w:sz w:val="28"/>
          <w:szCs w:val="28"/>
        </w:rPr>
        <w:t>легких</w:t>
      </w:r>
      <w:proofErr w:type="spellEnd"/>
      <w:r w:rsidRPr="00553977">
        <w:rPr>
          <w:i/>
          <w:iCs/>
          <w:sz w:val="28"/>
          <w:szCs w:val="28"/>
        </w:rPr>
        <w:t xml:space="preserve"> и </w:t>
      </w:r>
      <w:proofErr w:type="spellStart"/>
      <w:r w:rsidRPr="00553977">
        <w:rPr>
          <w:i/>
          <w:iCs/>
          <w:sz w:val="28"/>
          <w:szCs w:val="28"/>
        </w:rPr>
        <w:t>отека</w:t>
      </w:r>
      <w:proofErr w:type="spellEnd"/>
      <w:r w:rsidRPr="00553977">
        <w:rPr>
          <w:i/>
          <w:iCs/>
          <w:sz w:val="28"/>
          <w:szCs w:val="28"/>
        </w:rPr>
        <w:t xml:space="preserve"> мозга.</w:t>
      </w:r>
    </w:p>
    <w:p w:rsidR="00553977" w:rsidRDefault="00553977" w:rsidP="007A46C4">
      <w:pPr>
        <w:jc w:val="both"/>
        <w:rPr>
          <w:i/>
          <w:iCs/>
          <w:sz w:val="28"/>
          <w:szCs w:val="28"/>
        </w:rPr>
      </w:pPr>
      <w:r w:rsidRPr="00553977">
        <w:rPr>
          <w:i/>
          <w:iCs/>
          <w:sz w:val="28"/>
          <w:szCs w:val="28"/>
          <w:lang w:val="en-GB"/>
        </w:rPr>
        <w:t>NB</w:t>
      </w:r>
      <w:r w:rsidRPr="00553977">
        <w:rPr>
          <w:i/>
          <w:iCs/>
          <w:sz w:val="28"/>
          <w:szCs w:val="28"/>
        </w:rPr>
        <w:t xml:space="preserve">! Уровень глюкозы плазмы не следует снижать быстрее, чем на 4 </w:t>
      </w:r>
      <w:proofErr w:type="spellStart"/>
      <w:r w:rsidRPr="00553977">
        <w:rPr>
          <w:i/>
          <w:iCs/>
          <w:sz w:val="28"/>
          <w:szCs w:val="28"/>
        </w:rPr>
        <w:t>ммоль</w:t>
      </w:r>
      <w:proofErr w:type="spellEnd"/>
      <w:r w:rsidRPr="00553977">
        <w:rPr>
          <w:i/>
          <w:iCs/>
          <w:sz w:val="28"/>
          <w:szCs w:val="28"/>
        </w:rPr>
        <w:t xml:space="preserve">/л/ч, а с </w:t>
      </w:r>
      <w:proofErr w:type="spellStart"/>
      <w:r w:rsidRPr="00553977">
        <w:rPr>
          <w:i/>
          <w:iCs/>
          <w:sz w:val="28"/>
          <w:szCs w:val="28"/>
        </w:rPr>
        <w:t>осмолярность</w:t>
      </w:r>
      <w:proofErr w:type="spellEnd"/>
      <w:r w:rsidRPr="00553977">
        <w:rPr>
          <w:i/>
          <w:iCs/>
          <w:sz w:val="28"/>
          <w:szCs w:val="28"/>
        </w:rPr>
        <w:t xml:space="preserve"> сыворотки – не более</w:t>
      </w:r>
      <w:proofErr w:type="gramStart"/>
      <w:r w:rsidRPr="00553977">
        <w:rPr>
          <w:i/>
          <w:iCs/>
          <w:sz w:val="28"/>
          <w:szCs w:val="28"/>
        </w:rPr>
        <w:t>,</w:t>
      </w:r>
      <w:proofErr w:type="gramEnd"/>
      <w:r w:rsidRPr="00553977">
        <w:rPr>
          <w:i/>
          <w:iCs/>
          <w:sz w:val="28"/>
          <w:szCs w:val="28"/>
        </w:rPr>
        <w:t xml:space="preserve"> чем на 3-5 </w:t>
      </w:r>
      <w:proofErr w:type="spellStart"/>
      <w:r w:rsidRPr="00553977">
        <w:rPr>
          <w:i/>
          <w:iCs/>
          <w:sz w:val="28"/>
          <w:szCs w:val="28"/>
        </w:rPr>
        <w:t>мосмоль</w:t>
      </w:r>
      <w:proofErr w:type="spellEnd"/>
      <w:r w:rsidRPr="00553977">
        <w:rPr>
          <w:i/>
          <w:iCs/>
          <w:sz w:val="28"/>
          <w:szCs w:val="28"/>
        </w:rPr>
        <w:t>/л/ч.</w:t>
      </w:r>
    </w:p>
    <w:p w:rsidR="00B34546" w:rsidRPr="00BF36C6" w:rsidRDefault="00B34546" w:rsidP="007A46C4">
      <w:pPr>
        <w:jc w:val="both"/>
        <w:rPr>
          <w:sz w:val="28"/>
          <w:szCs w:val="28"/>
        </w:rPr>
      </w:pPr>
      <w:r w:rsidRPr="00BF36C6">
        <w:rPr>
          <w:b/>
          <w:sz w:val="28"/>
          <w:szCs w:val="28"/>
        </w:rPr>
        <w:t>Восстановление калия.</w:t>
      </w:r>
      <w:r w:rsidRPr="00BF36C6">
        <w:rPr>
          <w:sz w:val="28"/>
          <w:szCs w:val="28"/>
        </w:rPr>
        <w:t xml:space="preserve"> </w:t>
      </w:r>
      <w:r w:rsidRPr="00B34546">
        <w:rPr>
          <w:sz w:val="28"/>
          <w:szCs w:val="28"/>
        </w:rPr>
        <w:t xml:space="preserve">Обычно дефицит калия </w:t>
      </w:r>
      <w:r>
        <w:rPr>
          <w:sz w:val="28"/>
          <w:szCs w:val="28"/>
        </w:rPr>
        <w:t xml:space="preserve">при ГГК </w:t>
      </w:r>
      <w:r w:rsidRPr="00B34546">
        <w:rPr>
          <w:sz w:val="28"/>
          <w:szCs w:val="28"/>
        </w:rPr>
        <w:t>более выражен, чем при ДКА</w:t>
      </w:r>
      <w:r>
        <w:rPr>
          <w:sz w:val="28"/>
          <w:szCs w:val="28"/>
        </w:rPr>
        <w:t xml:space="preserve">. </w:t>
      </w:r>
      <w:r w:rsidRPr="00BF36C6">
        <w:rPr>
          <w:sz w:val="28"/>
          <w:szCs w:val="28"/>
        </w:rPr>
        <w:t>Заместительная терапия необходима вне зависимости от концент</w:t>
      </w:r>
      <w:r>
        <w:rPr>
          <w:sz w:val="28"/>
          <w:szCs w:val="28"/>
        </w:rPr>
        <w:t xml:space="preserve">рации калия </w:t>
      </w:r>
      <w:r>
        <w:rPr>
          <w:sz w:val="28"/>
          <w:szCs w:val="28"/>
        </w:rPr>
        <w:lastRenderedPageBreak/>
        <w:t xml:space="preserve">в сыворотке крови и </w:t>
      </w:r>
      <w:r w:rsidRPr="00BF36C6">
        <w:rPr>
          <w:sz w:val="28"/>
          <w:szCs w:val="28"/>
        </w:rPr>
        <w:t xml:space="preserve">основывается на данных его определения в сыворотке крови и продолжается в течение всего периода внутривенного введения жидкостей. </w:t>
      </w:r>
    </w:p>
    <w:p w:rsidR="00B34546" w:rsidRDefault="00B34546" w:rsidP="007A46C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Коррекция </w:t>
      </w:r>
      <w:proofErr w:type="spellStart"/>
      <w:r>
        <w:rPr>
          <w:b/>
          <w:sz w:val="28"/>
          <w:szCs w:val="28"/>
        </w:rPr>
        <w:t>калиемии</w:t>
      </w:r>
      <w:proofErr w:type="spellEnd"/>
      <w:r>
        <w:rPr>
          <w:b/>
          <w:sz w:val="28"/>
          <w:szCs w:val="28"/>
        </w:rPr>
        <w:t xml:space="preserve"> у детей</w:t>
      </w:r>
    </w:p>
    <w:p w:rsidR="00F56BB5" w:rsidRPr="00B34546" w:rsidRDefault="00B62AF6" w:rsidP="007A46C4">
      <w:pPr>
        <w:jc w:val="both"/>
        <w:rPr>
          <w:sz w:val="28"/>
          <w:szCs w:val="28"/>
        </w:rPr>
      </w:pPr>
      <w:r w:rsidRPr="00B34546">
        <w:rPr>
          <w:bCs/>
          <w:sz w:val="28"/>
          <w:szCs w:val="28"/>
        </w:rPr>
        <w:t>[ (К</w:t>
      </w:r>
      <w:r w:rsidR="00B34546">
        <w:rPr>
          <w:bCs/>
          <w:sz w:val="28"/>
          <w:szCs w:val="28"/>
        </w:rPr>
        <w:t>алий</w:t>
      </w:r>
      <w:r w:rsidRPr="00B34546">
        <w:rPr>
          <w:bCs/>
          <w:sz w:val="28"/>
          <w:szCs w:val="28"/>
        </w:rPr>
        <w:t xml:space="preserve"> </w:t>
      </w:r>
      <w:r w:rsidR="00B34546" w:rsidRPr="00B34546">
        <w:rPr>
          <w:bCs/>
          <w:sz w:val="28"/>
          <w:szCs w:val="28"/>
        </w:rPr>
        <w:t xml:space="preserve">в норме </w:t>
      </w:r>
      <w:r w:rsidRPr="00B34546">
        <w:rPr>
          <w:bCs/>
          <w:sz w:val="28"/>
          <w:szCs w:val="28"/>
        </w:rPr>
        <w:t>– К</w:t>
      </w:r>
      <w:r w:rsidR="00B34546">
        <w:rPr>
          <w:bCs/>
          <w:sz w:val="28"/>
          <w:szCs w:val="28"/>
        </w:rPr>
        <w:t>алий</w:t>
      </w:r>
      <w:r w:rsidRPr="00B34546">
        <w:rPr>
          <w:bCs/>
          <w:sz w:val="28"/>
          <w:szCs w:val="28"/>
        </w:rPr>
        <w:t xml:space="preserve"> </w:t>
      </w:r>
      <w:r w:rsidR="00B34546" w:rsidRPr="00B34546">
        <w:rPr>
          <w:bCs/>
          <w:sz w:val="28"/>
          <w:szCs w:val="28"/>
        </w:rPr>
        <w:t>больного</w:t>
      </w:r>
      <w:proofErr w:type="gramStart"/>
      <w:r w:rsidR="00B34546" w:rsidRPr="00B34546">
        <w:rPr>
          <w:bCs/>
          <w:sz w:val="28"/>
          <w:szCs w:val="28"/>
        </w:rPr>
        <w:t xml:space="preserve"> </w:t>
      </w:r>
      <w:r w:rsidRPr="00B34546">
        <w:rPr>
          <w:bCs/>
          <w:sz w:val="28"/>
          <w:szCs w:val="28"/>
        </w:rPr>
        <w:t>)</w:t>
      </w:r>
      <w:proofErr w:type="gramEnd"/>
      <w:r w:rsidRPr="00B34546">
        <w:rPr>
          <w:bCs/>
          <w:sz w:val="28"/>
          <w:szCs w:val="28"/>
        </w:rPr>
        <w:t xml:space="preserve"> х   </w:t>
      </w:r>
      <w:r w:rsidR="00B34546" w:rsidRPr="00B34546">
        <w:rPr>
          <w:bCs/>
          <w:sz w:val="28"/>
          <w:szCs w:val="28"/>
        </w:rPr>
        <w:t xml:space="preserve">массу тела </w:t>
      </w:r>
      <w:r w:rsidRPr="00B34546">
        <w:rPr>
          <w:bCs/>
          <w:sz w:val="28"/>
          <w:szCs w:val="28"/>
        </w:rPr>
        <w:t xml:space="preserve">х  % </w:t>
      </w:r>
      <w:r w:rsidR="00B34546">
        <w:rPr>
          <w:bCs/>
          <w:sz w:val="28"/>
          <w:szCs w:val="28"/>
        </w:rPr>
        <w:t>внеклеточной жидкости ]</w:t>
      </w:r>
      <w:r w:rsidR="00B34546" w:rsidRPr="00B34546">
        <w:rPr>
          <w:bCs/>
          <w:sz w:val="28"/>
          <w:szCs w:val="28"/>
        </w:rPr>
        <w:t xml:space="preserve"> + физиологическая потребность</w:t>
      </w:r>
    </w:p>
    <w:p w:rsidR="00B34546" w:rsidRPr="00B34546" w:rsidRDefault="00B62AF6" w:rsidP="007A46C4">
      <w:pPr>
        <w:ind w:left="720"/>
        <w:jc w:val="both"/>
        <w:rPr>
          <w:b/>
          <w:sz w:val="28"/>
          <w:szCs w:val="28"/>
        </w:rPr>
      </w:pPr>
      <w:r w:rsidRPr="00B34546">
        <w:rPr>
          <w:b/>
          <w:bCs/>
          <w:sz w:val="28"/>
          <w:szCs w:val="28"/>
        </w:rPr>
        <w:t xml:space="preserve">% </w:t>
      </w:r>
      <w:r w:rsidR="00B34546" w:rsidRPr="00B34546">
        <w:rPr>
          <w:b/>
          <w:bCs/>
          <w:sz w:val="28"/>
          <w:szCs w:val="28"/>
        </w:rPr>
        <w:t>Внеклеточной жидкости</w:t>
      </w:r>
      <w:r w:rsidRPr="00B34546">
        <w:rPr>
          <w:b/>
          <w:sz w:val="28"/>
          <w:szCs w:val="28"/>
        </w:rPr>
        <w:t xml:space="preserve"> </w:t>
      </w:r>
      <w:r w:rsidR="00B34546">
        <w:rPr>
          <w:b/>
          <w:sz w:val="28"/>
          <w:szCs w:val="28"/>
        </w:rPr>
        <w:t>у детей:</w:t>
      </w:r>
    </w:p>
    <w:p w:rsidR="00F56BB5" w:rsidRPr="00803083" w:rsidRDefault="00B34546" w:rsidP="00EC0D12">
      <w:pPr>
        <w:pStyle w:val="a3"/>
        <w:numPr>
          <w:ilvl w:val="0"/>
          <w:numId w:val="2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3083">
        <w:rPr>
          <w:rFonts w:ascii="Times New Roman" w:hAnsi="Times New Roman"/>
          <w:sz w:val="28"/>
          <w:szCs w:val="28"/>
        </w:rPr>
        <w:t>до 2 лет – 40%</w:t>
      </w:r>
    </w:p>
    <w:p w:rsidR="00B34546" w:rsidRPr="00803083" w:rsidRDefault="00B34546" w:rsidP="00EC0D12">
      <w:pPr>
        <w:pStyle w:val="a3"/>
        <w:numPr>
          <w:ilvl w:val="0"/>
          <w:numId w:val="2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3083">
        <w:rPr>
          <w:rFonts w:ascii="Times New Roman" w:hAnsi="Times New Roman"/>
          <w:sz w:val="28"/>
          <w:szCs w:val="28"/>
        </w:rPr>
        <w:t>2-5 лет – 30%</w:t>
      </w:r>
      <w:r w:rsidRPr="00803083">
        <w:rPr>
          <w:rFonts w:ascii="Times New Roman" w:hAnsi="Times New Roman"/>
          <w:sz w:val="28"/>
          <w:szCs w:val="28"/>
        </w:rPr>
        <w:tab/>
      </w:r>
    </w:p>
    <w:p w:rsidR="00B34546" w:rsidRPr="00803083" w:rsidRDefault="00B34546" w:rsidP="00EC0D12">
      <w:pPr>
        <w:pStyle w:val="a3"/>
        <w:numPr>
          <w:ilvl w:val="0"/>
          <w:numId w:val="2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3083">
        <w:rPr>
          <w:rFonts w:ascii="Times New Roman" w:hAnsi="Times New Roman"/>
          <w:sz w:val="28"/>
          <w:szCs w:val="28"/>
        </w:rPr>
        <w:t>старше 5 лет – 20%</w:t>
      </w:r>
    </w:p>
    <w:p w:rsidR="00F56BB5" w:rsidRPr="00B34546" w:rsidRDefault="00B34546" w:rsidP="007A46C4">
      <w:pPr>
        <w:ind w:left="720"/>
        <w:jc w:val="both"/>
        <w:rPr>
          <w:b/>
          <w:sz w:val="28"/>
          <w:szCs w:val="28"/>
        </w:rPr>
      </w:pPr>
      <w:r w:rsidRPr="00B34546">
        <w:rPr>
          <w:b/>
          <w:bCs/>
          <w:sz w:val="28"/>
          <w:szCs w:val="28"/>
        </w:rPr>
        <w:t>Физиологическая потребность в к</w:t>
      </w:r>
      <w:r>
        <w:rPr>
          <w:b/>
          <w:bCs/>
          <w:sz w:val="28"/>
          <w:szCs w:val="28"/>
        </w:rPr>
        <w:t>алии</w:t>
      </w:r>
      <w:r w:rsidR="00B62AF6" w:rsidRPr="00B34546">
        <w:rPr>
          <w:b/>
          <w:sz w:val="28"/>
          <w:szCs w:val="28"/>
        </w:rPr>
        <w:t xml:space="preserve">: </w:t>
      </w:r>
    </w:p>
    <w:p w:rsidR="00B34546" w:rsidRPr="00803083" w:rsidRDefault="00B34546" w:rsidP="00EC0D12">
      <w:pPr>
        <w:pStyle w:val="a3"/>
        <w:numPr>
          <w:ilvl w:val="0"/>
          <w:numId w:val="2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3083">
        <w:rPr>
          <w:rFonts w:ascii="Times New Roman" w:hAnsi="Times New Roman"/>
          <w:sz w:val="28"/>
          <w:szCs w:val="28"/>
        </w:rPr>
        <w:t>до 2 лет – 2 мг/кг/</w:t>
      </w:r>
      <w:proofErr w:type="spellStart"/>
      <w:r w:rsidRPr="00803083">
        <w:rPr>
          <w:rFonts w:ascii="Times New Roman" w:hAnsi="Times New Roman"/>
          <w:sz w:val="28"/>
          <w:szCs w:val="28"/>
        </w:rPr>
        <w:t>сут</w:t>
      </w:r>
      <w:proofErr w:type="spellEnd"/>
    </w:p>
    <w:p w:rsidR="00B34546" w:rsidRPr="00803083" w:rsidRDefault="00B34546" w:rsidP="00EC0D12">
      <w:pPr>
        <w:pStyle w:val="a3"/>
        <w:numPr>
          <w:ilvl w:val="0"/>
          <w:numId w:val="2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3083">
        <w:rPr>
          <w:rFonts w:ascii="Times New Roman" w:hAnsi="Times New Roman"/>
          <w:sz w:val="28"/>
          <w:szCs w:val="28"/>
        </w:rPr>
        <w:t xml:space="preserve">старше 2 лет – </w:t>
      </w:r>
      <w:proofErr w:type="spellStart"/>
      <w:r w:rsidRPr="00803083">
        <w:rPr>
          <w:rFonts w:ascii="Times New Roman" w:hAnsi="Times New Roman"/>
          <w:sz w:val="28"/>
          <w:szCs w:val="28"/>
        </w:rPr>
        <w:t>1мг</w:t>
      </w:r>
      <w:proofErr w:type="spellEnd"/>
      <w:r w:rsidRPr="00803083">
        <w:rPr>
          <w:rFonts w:ascii="Times New Roman" w:hAnsi="Times New Roman"/>
          <w:sz w:val="28"/>
          <w:szCs w:val="28"/>
        </w:rPr>
        <w:t>/кг/</w:t>
      </w:r>
      <w:proofErr w:type="spellStart"/>
      <w:r w:rsidRPr="00803083">
        <w:rPr>
          <w:rFonts w:ascii="Times New Roman" w:hAnsi="Times New Roman"/>
          <w:sz w:val="28"/>
          <w:szCs w:val="28"/>
        </w:rPr>
        <w:t>сут</w:t>
      </w:r>
      <w:proofErr w:type="spellEnd"/>
    </w:p>
    <w:p w:rsidR="00CB2E90" w:rsidRPr="00553977" w:rsidRDefault="00CB2E90" w:rsidP="007A46C4">
      <w:pPr>
        <w:jc w:val="both"/>
        <w:rPr>
          <w:sz w:val="28"/>
          <w:szCs w:val="28"/>
        </w:rPr>
      </w:pPr>
    </w:p>
    <w:p w:rsidR="00592156" w:rsidRDefault="00DC751D" w:rsidP="007A46C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Гипогликемические состояния</w:t>
      </w:r>
      <w:r w:rsidR="00592156" w:rsidRPr="00BF36C6">
        <w:rPr>
          <w:b/>
          <w:sz w:val="28"/>
          <w:szCs w:val="28"/>
        </w:rPr>
        <w:t xml:space="preserve"> [3, 5]</w:t>
      </w:r>
    </w:p>
    <w:p w:rsidR="00B34546" w:rsidRPr="00BF36C6" w:rsidRDefault="00B34546" w:rsidP="007A46C4">
      <w:pPr>
        <w:jc w:val="both"/>
        <w:rPr>
          <w:b/>
          <w:sz w:val="28"/>
          <w:szCs w:val="28"/>
        </w:rPr>
      </w:pPr>
      <w:r w:rsidRPr="00B34546">
        <w:rPr>
          <w:b/>
          <w:sz w:val="28"/>
          <w:szCs w:val="28"/>
        </w:rPr>
        <w:t>Критерии гипогликемии</w:t>
      </w:r>
    </w:p>
    <w:p w:rsidR="00B34546" w:rsidRPr="00B34546" w:rsidRDefault="00B34546" w:rsidP="007A46C4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34546">
        <w:rPr>
          <w:rFonts w:ascii="Times New Roman" w:hAnsi="Times New Roman"/>
          <w:b/>
          <w:sz w:val="28"/>
          <w:szCs w:val="28"/>
        </w:rPr>
        <w:t>При отсутствии СД</w:t>
      </w:r>
      <w:r w:rsidRPr="00B34546">
        <w:rPr>
          <w:rFonts w:ascii="Times New Roman" w:hAnsi="Times New Roman"/>
          <w:sz w:val="28"/>
          <w:szCs w:val="28"/>
        </w:rPr>
        <w:t xml:space="preserve">: </w:t>
      </w:r>
    </w:p>
    <w:p w:rsidR="00F56BB5" w:rsidRPr="00B34546" w:rsidRDefault="00B62AF6" w:rsidP="00EC0D12">
      <w:pPr>
        <w:pStyle w:val="a3"/>
        <w:numPr>
          <w:ilvl w:val="0"/>
          <w:numId w:val="18"/>
        </w:numPr>
        <w:spacing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34546">
        <w:rPr>
          <w:rFonts w:ascii="Times New Roman" w:hAnsi="Times New Roman"/>
          <w:bCs/>
          <w:sz w:val="28"/>
          <w:szCs w:val="28"/>
        </w:rPr>
        <w:t>&lt; 2,8 (+ симптоматика),</w:t>
      </w:r>
    </w:p>
    <w:p w:rsidR="00F56BB5" w:rsidRPr="00B34546" w:rsidRDefault="00B62AF6" w:rsidP="00EC0D12">
      <w:pPr>
        <w:pStyle w:val="a3"/>
        <w:numPr>
          <w:ilvl w:val="0"/>
          <w:numId w:val="18"/>
        </w:numPr>
        <w:spacing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34546">
        <w:rPr>
          <w:rFonts w:ascii="Times New Roman" w:hAnsi="Times New Roman"/>
          <w:bCs/>
          <w:sz w:val="28"/>
          <w:szCs w:val="28"/>
        </w:rPr>
        <w:t>&lt;  2,2 (независимо от симптомов)</w:t>
      </w:r>
    </w:p>
    <w:p w:rsidR="00B34546" w:rsidRDefault="00B34546" w:rsidP="007A46C4">
      <w:pPr>
        <w:jc w:val="both"/>
        <w:rPr>
          <w:b/>
          <w:sz w:val="28"/>
          <w:szCs w:val="28"/>
        </w:rPr>
      </w:pPr>
      <w:r w:rsidRPr="00B34546">
        <w:rPr>
          <w:b/>
          <w:sz w:val="28"/>
          <w:szCs w:val="28"/>
        </w:rPr>
        <w:t>При наличии СД:</w:t>
      </w:r>
    </w:p>
    <w:p w:rsidR="00F56BB5" w:rsidRPr="00DC751D" w:rsidRDefault="00DC751D" w:rsidP="00EC0D12">
      <w:pPr>
        <w:pStyle w:val="a3"/>
        <w:numPr>
          <w:ilvl w:val="0"/>
          <w:numId w:val="18"/>
        </w:numPr>
        <w:spacing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DC751D">
        <w:rPr>
          <w:rFonts w:ascii="Times New Roman" w:hAnsi="Times New Roman"/>
          <w:bCs/>
          <w:sz w:val="28"/>
          <w:szCs w:val="28"/>
          <w:lang w:val="en-US"/>
        </w:rPr>
        <w:t>≤</w:t>
      </w:r>
      <w:r w:rsidRPr="00DC751D">
        <w:rPr>
          <w:rFonts w:ascii="Times New Roman" w:hAnsi="Times New Roman"/>
          <w:bCs/>
          <w:sz w:val="28"/>
          <w:szCs w:val="28"/>
        </w:rPr>
        <w:t xml:space="preserve"> 3,8 </w:t>
      </w:r>
      <w:proofErr w:type="spellStart"/>
      <w:r w:rsidRPr="00DC751D">
        <w:rPr>
          <w:rFonts w:ascii="Times New Roman" w:hAnsi="Times New Roman"/>
          <w:bCs/>
          <w:sz w:val="28"/>
          <w:szCs w:val="28"/>
        </w:rPr>
        <w:t>ммоль</w:t>
      </w:r>
      <w:proofErr w:type="spellEnd"/>
      <w:r w:rsidRPr="00DC751D">
        <w:rPr>
          <w:rFonts w:ascii="Times New Roman" w:hAnsi="Times New Roman"/>
          <w:bCs/>
          <w:sz w:val="28"/>
          <w:szCs w:val="28"/>
        </w:rPr>
        <w:t>/л</w:t>
      </w:r>
    </w:p>
    <w:p w:rsidR="00DC751D" w:rsidRDefault="00DC751D" w:rsidP="007A46C4">
      <w:pPr>
        <w:pStyle w:val="a3"/>
        <w:spacing w:line="240" w:lineRule="auto"/>
        <w:ind w:left="780"/>
        <w:jc w:val="both"/>
        <w:rPr>
          <w:rFonts w:ascii="Times New Roman" w:hAnsi="Times New Roman"/>
          <w:b/>
          <w:sz w:val="28"/>
          <w:szCs w:val="28"/>
        </w:rPr>
      </w:pPr>
      <w:r w:rsidRPr="00DC751D">
        <w:rPr>
          <w:rFonts w:ascii="Times New Roman" w:hAnsi="Times New Roman"/>
          <w:b/>
          <w:sz w:val="28"/>
          <w:szCs w:val="28"/>
        </w:rPr>
        <w:t>Причины гипогликемической комы</w:t>
      </w:r>
    </w:p>
    <w:p w:rsidR="00F56BB5" w:rsidRPr="00803083" w:rsidRDefault="00DC751D" w:rsidP="00EC0D12">
      <w:pPr>
        <w:pStyle w:val="a3"/>
        <w:numPr>
          <w:ilvl w:val="0"/>
          <w:numId w:val="18"/>
        </w:numPr>
        <w:spacing w:line="240" w:lineRule="auto"/>
        <w:ind w:hanging="72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03083">
        <w:rPr>
          <w:rFonts w:ascii="Times New Roman" w:hAnsi="Times New Roman"/>
          <w:bCs/>
          <w:sz w:val="28"/>
          <w:szCs w:val="28"/>
          <w:lang w:val="en-US"/>
        </w:rPr>
        <w:t>передозировка инсулина</w:t>
      </w:r>
    </w:p>
    <w:p w:rsidR="00F56BB5" w:rsidRPr="00803083" w:rsidRDefault="00DC751D" w:rsidP="00EC0D12">
      <w:pPr>
        <w:pStyle w:val="a3"/>
        <w:numPr>
          <w:ilvl w:val="0"/>
          <w:numId w:val="18"/>
        </w:numPr>
        <w:spacing w:line="240" w:lineRule="auto"/>
        <w:ind w:hanging="72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03083">
        <w:rPr>
          <w:rFonts w:ascii="Times New Roman" w:hAnsi="Times New Roman"/>
          <w:bCs/>
          <w:sz w:val="28"/>
          <w:szCs w:val="28"/>
          <w:lang w:val="en-US"/>
        </w:rPr>
        <w:t>нарушение режима питания</w:t>
      </w:r>
    </w:p>
    <w:p w:rsidR="00F56BB5" w:rsidRPr="00803083" w:rsidRDefault="00DC751D" w:rsidP="00EC0D12">
      <w:pPr>
        <w:pStyle w:val="a3"/>
        <w:numPr>
          <w:ilvl w:val="0"/>
          <w:numId w:val="18"/>
        </w:numPr>
        <w:spacing w:line="240" w:lineRule="auto"/>
        <w:ind w:hanging="72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03083">
        <w:rPr>
          <w:rFonts w:ascii="Times New Roman" w:hAnsi="Times New Roman"/>
          <w:bCs/>
          <w:sz w:val="28"/>
          <w:szCs w:val="28"/>
          <w:lang w:val="en-US"/>
        </w:rPr>
        <w:t>чрезмерная физическая нагрузка</w:t>
      </w:r>
    </w:p>
    <w:p w:rsidR="009705C7" w:rsidRDefault="00DC751D" w:rsidP="007A46C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Лечение гипогликемической комы</w:t>
      </w:r>
    </w:p>
    <w:p w:rsidR="00F56BB5" w:rsidRPr="00DC751D" w:rsidRDefault="00B62AF6" w:rsidP="00EC0D12">
      <w:pPr>
        <w:pStyle w:val="a3"/>
        <w:numPr>
          <w:ilvl w:val="0"/>
          <w:numId w:val="19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751D">
        <w:rPr>
          <w:rFonts w:ascii="Times New Roman" w:hAnsi="Times New Roman"/>
          <w:sz w:val="28"/>
          <w:szCs w:val="28"/>
        </w:rPr>
        <w:t>Пациента уложить на бок, освободить полость рта от остатков пищи (нельзя вливать в полость рта сладкие растворы)</w:t>
      </w:r>
    </w:p>
    <w:p w:rsidR="00F56BB5" w:rsidRPr="00DC751D" w:rsidRDefault="00B62AF6" w:rsidP="00EC0D12">
      <w:pPr>
        <w:pStyle w:val="a3"/>
        <w:numPr>
          <w:ilvl w:val="0"/>
          <w:numId w:val="19"/>
        </w:numPr>
        <w:spacing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DC751D">
        <w:rPr>
          <w:rFonts w:ascii="Times New Roman" w:hAnsi="Times New Roman"/>
          <w:sz w:val="28"/>
          <w:szCs w:val="28"/>
        </w:rPr>
        <w:t xml:space="preserve">В/в </w:t>
      </w:r>
      <w:proofErr w:type="spellStart"/>
      <w:r w:rsidRPr="00DC751D">
        <w:rPr>
          <w:rFonts w:ascii="Times New Roman" w:hAnsi="Times New Roman"/>
          <w:sz w:val="28"/>
          <w:szCs w:val="28"/>
        </w:rPr>
        <w:t>струйно</w:t>
      </w:r>
      <w:proofErr w:type="spellEnd"/>
      <w:r w:rsidRPr="00DC751D">
        <w:rPr>
          <w:rFonts w:ascii="Times New Roman" w:hAnsi="Times New Roman"/>
          <w:sz w:val="28"/>
          <w:szCs w:val="28"/>
        </w:rPr>
        <w:t xml:space="preserve"> ввести 40-100 мл 40% раствора глюкозы (до полного восстановления сознания)</w:t>
      </w:r>
    </w:p>
    <w:p w:rsidR="00F56BB5" w:rsidRPr="00DC751D" w:rsidRDefault="00B62AF6" w:rsidP="00EC0D12">
      <w:pPr>
        <w:pStyle w:val="a3"/>
        <w:numPr>
          <w:ilvl w:val="0"/>
          <w:numId w:val="19"/>
        </w:numPr>
        <w:spacing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DC751D">
        <w:rPr>
          <w:rFonts w:ascii="Times New Roman" w:hAnsi="Times New Roman"/>
          <w:sz w:val="28"/>
          <w:szCs w:val="28"/>
        </w:rPr>
        <w:t xml:space="preserve">Альтернатива – 1 мг (маленьким детям 0,5 мг) глюкагона </w:t>
      </w:r>
      <w:proofErr w:type="gramStart"/>
      <w:r w:rsidRPr="00DC751D">
        <w:rPr>
          <w:rFonts w:ascii="Times New Roman" w:hAnsi="Times New Roman"/>
          <w:sz w:val="28"/>
          <w:szCs w:val="28"/>
        </w:rPr>
        <w:t>п</w:t>
      </w:r>
      <w:proofErr w:type="gramEnd"/>
      <w:r w:rsidRPr="00DC751D">
        <w:rPr>
          <w:rFonts w:ascii="Times New Roman" w:hAnsi="Times New Roman"/>
          <w:sz w:val="28"/>
          <w:szCs w:val="28"/>
        </w:rPr>
        <w:t xml:space="preserve">/к или в/м </w:t>
      </w:r>
    </w:p>
    <w:p w:rsidR="00F56BB5" w:rsidRPr="00DC751D" w:rsidRDefault="00B62AF6" w:rsidP="00EC0D12">
      <w:pPr>
        <w:pStyle w:val="a3"/>
        <w:numPr>
          <w:ilvl w:val="0"/>
          <w:numId w:val="19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751D">
        <w:rPr>
          <w:rFonts w:ascii="Times New Roman" w:hAnsi="Times New Roman"/>
          <w:sz w:val="28"/>
          <w:szCs w:val="28"/>
        </w:rPr>
        <w:t>Если сознание не восстанавливается, начать борьбу с отеком головного мозга: коллоиды (</w:t>
      </w:r>
      <w:proofErr w:type="spellStart"/>
      <w:r w:rsidRPr="00DC751D">
        <w:rPr>
          <w:rFonts w:ascii="Times New Roman" w:hAnsi="Times New Roman"/>
          <w:sz w:val="28"/>
          <w:szCs w:val="28"/>
        </w:rPr>
        <w:t>полиглюкин</w:t>
      </w:r>
      <w:proofErr w:type="spellEnd"/>
      <w:r w:rsidRPr="00DC751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751D">
        <w:rPr>
          <w:rFonts w:ascii="Times New Roman" w:hAnsi="Times New Roman"/>
          <w:sz w:val="28"/>
          <w:szCs w:val="28"/>
        </w:rPr>
        <w:t>реополиглюкин</w:t>
      </w:r>
      <w:proofErr w:type="spellEnd"/>
      <w:r w:rsidRPr="00DC751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751D">
        <w:rPr>
          <w:rFonts w:ascii="Times New Roman" w:hAnsi="Times New Roman"/>
          <w:sz w:val="28"/>
          <w:szCs w:val="28"/>
        </w:rPr>
        <w:t>стабизол</w:t>
      </w:r>
      <w:proofErr w:type="spellEnd"/>
      <w:r w:rsidRPr="00DC751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751D">
        <w:rPr>
          <w:rFonts w:ascii="Times New Roman" w:hAnsi="Times New Roman"/>
          <w:sz w:val="28"/>
          <w:szCs w:val="28"/>
        </w:rPr>
        <w:t>гелофузин</w:t>
      </w:r>
      <w:proofErr w:type="spellEnd"/>
      <w:r w:rsidRPr="00DC751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751D">
        <w:rPr>
          <w:rFonts w:ascii="Times New Roman" w:hAnsi="Times New Roman"/>
          <w:sz w:val="28"/>
          <w:szCs w:val="28"/>
        </w:rPr>
        <w:t>рефортан</w:t>
      </w:r>
      <w:proofErr w:type="spellEnd"/>
      <w:r w:rsidRPr="00DC751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751D">
        <w:rPr>
          <w:rFonts w:ascii="Times New Roman" w:hAnsi="Times New Roman"/>
          <w:sz w:val="28"/>
          <w:szCs w:val="28"/>
        </w:rPr>
        <w:t>волювен</w:t>
      </w:r>
      <w:proofErr w:type="spellEnd"/>
      <w:r w:rsidRPr="00DC751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751D">
        <w:rPr>
          <w:rFonts w:ascii="Times New Roman" w:hAnsi="Times New Roman"/>
          <w:sz w:val="28"/>
          <w:szCs w:val="28"/>
        </w:rPr>
        <w:t>венозол</w:t>
      </w:r>
      <w:proofErr w:type="spellEnd"/>
      <w:r w:rsidRPr="00DC751D">
        <w:rPr>
          <w:rFonts w:ascii="Times New Roman" w:hAnsi="Times New Roman"/>
          <w:sz w:val="28"/>
          <w:szCs w:val="28"/>
        </w:rPr>
        <w:t xml:space="preserve"> и др.), </w:t>
      </w:r>
      <w:proofErr w:type="spellStart"/>
      <w:r w:rsidRPr="00DC751D">
        <w:rPr>
          <w:rFonts w:ascii="Times New Roman" w:hAnsi="Times New Roman"/>
          <w:sz w:val="28"/>
          <w:szCs w:val="28"/>
        </w:rPr>
        <w:t>осмодиуретики</w:t>
      </w:r>
      <w:proofErr w:type="spellEnd"/>
      <w:r w:rsidRPr="00DC751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DC751D">
        <w:rPr>
          <w:rFonts w:ascii="Times New Roman" w:hAnsi="Times New Roman"/>
          <w:sz w:val="28"/>
          <w:szCs w:val="28"/>
        </w:rPr>
        <w:t>маннит</w:t>
      </w:r>
      <w:proofErr w:type="spellEnd"/>
      <w:r w:rsidRPr="00DC751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751D">
        <w:rPr>
          <w:rFonts w:ascii="Times New Roman" w:hAnsi="Times New Roman"/>
          <w:sz w:val="28"/>
          <w:szCs w:val="28"/>
        </w:rPr>
        <w:t>манитол</w:t>
      </w:r>
      <w:proofErr w:type="spellEnd"/>
      <w:r w:rsidRPr="00DC751D">
        <w:rPr>
          <w:rFonts w:ascii="Times New Roman" w:hAnsi="Times New Roman"/>
          <w:sz w:val="28"/>
          <w:szCs w:val="28"/>
        </w:rPr>
        <w:t xml:space="preserve">), компоненты крови  (альбумин, плазма) </w:t>
      </w:r>
    </w:p>
    <w:p w:rsidR="00241767" w:rsidRDefault="00241767" w:rsidP="00EC0D12">
      <w:pPr>
        <w:numPr>
          <w:ilvl w:val="1"/>
          <w:numId w:val="13"/>
        </w:numPr>
        <w:ind w:left="0" w:firstLine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Хирургическое вмешательство </w:t>
      </w:r>
      <w:r>
        <w:rPr>
          <w:b/>
          <w:sz w:val="28"/>
          <w:szCs w:val="28"/>
          <w:lang w:val="en-US"/>
        </w:rPr>
        <w:t>[3]</w:t>
      </w:r>
      <w:r w:rsidR="00CE2B61">
        <w:rPr>
          <w:b/>
          <w:sz w:val="28"/>
          <w:szCs w:val="28"/>
        </w:rPr>
        <w:t xml:space="preserve"> - нет</w:t>
      </w:r>
    </w:p>
    <w:p w:rsidR="00241767" w:rsidRPr="00511AF3" w:rsidRDefault="00241767" w:rsidP="00EC0D12">
      <w:pPr>
        <w:numPr>
          <w:ilvl w:val="1"/>
          <w:numId w:val="13"/>
        </w:numPr>
        <w:ind w:left="0" w:firstLine="0"/>
        <w:contextualSpacing/>
        <w:jc w:val="both"/>
        <w:rPr>
          <w:sz w:val="28"/>
          <w:szCs w:val="28"/>
        </w:rPr>
      </w:pPr>
      <w:r w:rsidRPr="00241767">
        <w:rPr>
          <w:b/>
          <w:sz w:val="28"/>
          <w:szCs w:val="28"/>
        </w:rPr>
        <w:t>Дальнейшее</w:t>
      </w:r>
      <w:r w:rsidRPr="00511AF3">
        <w:rPr>
          <w:b/>
          <w:sz w:val="28"/>
          <w:szCs w:val="28"/>
        </w:rPr>
        <w:t xml:space="preserve"> ведение: </w:t>
      </w:r>
      <w:r w:rsidRPr="00511AF3">
        <w:rPr>
          <w:sz w:val="28"/>
          <w:szCs w:val="28"/>
        </w:rPr>
        <w:t>см. пункт 3.5</w:t>
      </w:r>
    </w:p>
    <w:p w:rsidR="00241767" w:rsidRPr="00241767" w:rsidRDefault="00241767" w:rsidP="00EC0D12">
      <w:pPr>
        <w:pStyle w:val="a3"/>
        <w:numPr>
          <w:ilvl w:val="0"/>
          <w:numId w:val="12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11AF3">
        <w:rPr>
          <w:rFonts w:ascii="Times New Roman" w:hAnsi="Times New Roman"/>
          <w:b/>
          <w:sz w:val="28"/>
          <w:szCs w:val="28"/>
        </w:rPr>
        <w:t>Индикаторы эффективности лечения и б</w:t>
      </w:r>
      <w:r>
        <w:rPr>
          <w:rFonts w:ascii="Times New Roman" w:hAnsi="Times New Roman"/>
          <w:b/>
          <w:sz w:val="28"/>
          <w:szCs w:val="28"/>
        </w:rPr>
        <w:t xml:space="preserve">езопасности методов диагностики </w:t>
      </w:r>
      <w:r w:rsidRPr="00511AF3">
        <w:rPr>
          <w:rFonts w:ascii="Times New Roman" w:hAnsi="Times New Roman"/>
          <w:b/>
          <w:sz w:val="28"/>
          <w:szCs w:val="28"/>
        </w:rPr>
        <w:t xml:space="preserve">и лечения, описанных в протоколе: </w:t>
      </w:r>
      <w:proofErr w:type="spellStart"/>
      <w:r w:rsidRPr="00511AF3">
        <w:rPr>
          <w:rFonts w:ascii="Times New Roman" w:hAnsi="Times New Roman"/>
          <w:sz w:val="28"/>
          <w:szCs w:val="28"/>
        </w:rPr>
        <w:t>см</w:t>
      </w:r>
      <w:proofErr w:type="gramStart"/>
      <w:r w:rsidRPr="00511AF3">
        <w:rPr>
          <w:rFonts w:ascii="Times New Roman" w:hAnsi="Times New Roman"/>
          <w:sz w:val="28"/>
          <w:szCs w:val="28"/>
        </w:rPr>
        <w:t>.п</w:t>
      </w:r>
      <w:proofErr w:type="gramEnd"/>
      <w:r w:rsidRPr="00511AF3">
        <w:rPr>
          <w:rFonts w:ascii="Times New Roman" w:hAnsi="Times New Roman"/>
          <w:sz w:val="28"/>
          <w:szCs w:val="28"/>
        </w:rPr>
        <w:t>ункт</w:t>
      </w:r>
      <w:proofErr w:type="spellEnd"/>
      <w:r w:rsidRPr="00511AF3">
        <w:rPr>
          <w:rFonts w:ascii="Times New Roman" w:hAnsi="Times New Roman"/>
          <w:sz w:val="28"/>
          <w:szCs w:val="28"/>
        </w:rPr>
        <w:t xml:space="preserve"> 3.6</w:t>
      </w:r>
    </w:p>
    <w:p w:rsidR="00241767" w:rsidRPr="003960EA" w:rsidRDefault="00241767" w:rsidP="00EC0D12">
      <w:pPr>
        <w:numPr>
          <w:ilvl w:val="0"/>
          <w:numId w:val="12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3960EA">
        <w:rPr>
          <w:b/>
          <w:sz w:val="28"/>
          <w:szCs w:val="28"/>
        </w:rPr>
        <w:t>ОРГАНИЗАЦИОННЫЕ АСПЕКТЫ ПРОТОКОЛА:</w:t>
      </w:r>
    </w:p>
    <w:p w:rsidR="00241767" w:rsidRPr="006553D7" w:rsidRDefault="00241767" w:rsidP="00EC0D12">
      <w:pPr>
        <w:numPr>
          <w:ilvl w:val="1"/>
          <w:numId w:val="14"/>
        </w:numPr>
        <w:ind w:left="0" w:firstLine="0"/>
        <w:contextualSpacing/>
        <w:jc w:val="both"/>
        <w:rPr>
          <w:b/>
          <w:sz w:val="28"/>
          <w:szCs w:val="28"/>
        </w:rPr>
      </w:pPr>
      <w:r w:rsidRPr="006553D7">
        <w:rPr>
          <w:b/>
          <w:sz w:val="28"/>
          <w:szCs w:val="28"/>
        </w:rPr>
        <w:lastRenderedPageBreak/>
        <w:t>Список разработчиков протокола с указание квалификационных данных:</w:t>
      </w:r>
    </w:p>
    <w:p w:rsidR="00241767" w:rsidRPr="00CB7152" w:rsidRDefault="00241767" w:rsidP="00CB7152">
      <w:pPr>
        <w:pStyle w:val="a3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7152">
        <w:rPr>
          <w:rFonts w:ascii="Times New Roman" w:hAnsi="Times New Roman"/>
          <w:sz w:val="28"/>
          <w:szCs w:val="28"/>
        </w:rPr>
        <w:t xml:space="preserve">Нурбекова Акмарал </w:t>
      </w:r>
      <w:proofErr w:type="spellStart"/>
      <w:r w:rsidRPr="00CB7152">
        <w:rPr>
          <w:rFonts w:ascii="Times New Roman" w:hAnsi="Times New Roman"/>
          <w:sz w:val="28"/>
          <w:szCs w:val="28"/>
        </w:rPr>
        <w:t>Асыловна</w:t>
      </w:r>
      <w:proofErr w:type="spellEnd"/>
      <w:r w:rsidRPr="00CB7152">
        <w:rPr>
          <w:rFonts w:ascii="Times New Roman" w:hAnsi="Times New Roman"/>
          <w:sz w:val="28"/>
          <w:szCs w:val="28"/>
        </w:rPr>
        <w:t xml:space="preserve">, главный внештатный эндокринолог УЗ </w:t>
      </w:r>
      <w:proofErr w:type="spellStart"/>
      <w:r w:rsidRPr="00CB7152">
        <w:rPr>
          <w:rFonts w:ascii="Times New Roman" w:hAnsi="Times New Roman"/>
          <w:sz w:val="28"/>
          <w:szCs w:val="28"/>
        </w:rPr>
        <w:t>г</w:t>
      </w:r>
      <w:proofErr w:type="gramStart"/>
      <w:r w:rsidRPr="00CB7152">
        <w:rPr>
          <w:rFonts w:ascii="Times New Roman" w:hAnsi="Times New Roman"/>
          <w:sz w:val="28"/>
          <w:szCs w:val="28"/>
        </w:rPr>
        <w:t>.А</w:t>
      </w:r>
      <w:proofErr w:type="gramEnd"/>
      <w:r w:rsidRPr="00CB7152">
        <w:rPr>
          <w:rFonts w:ascii="Times New Roman" w:hAnsi="Times New Roman"/>
          <w:sz w:val="28"/>
          <w:szCs w:val="28"/>
        </w:rPr>
        <w:t>лматы</w:t>
      </w:r>
      <w:proofErr w:type="spellEnd"/>
      <w:r w:rsidRPr="00CB7152">
        <w:rPr>
          <w:rFonts w:ascii="Times New Roman" w:hAnsi="Times New Roman"/>
          <w:sz w:val="28"/>
          <w:szCs w:val="28"/>
        </w:rPr>
        <w:t xml:space="preserve">, д.м.н., профессор кафедры внутренних болезней №2 КазНМУ им. </w:t>
      </w:r>
      <w:proofErr w:type="spellStart"/>
      <w:r w:rsidRPr="00CB7152">
        <w:rPr>
          <w:rFonts w:ascii="Times New Roman" w:hAnsi="Times New Roman"/>
          <w:sz w:val="28"/>
          <w:szCs w:val="28"/>
        </w:rPr>
        <w:t>С.Д</w:t>
      </w:r>
      <w:proofErr w:type="spellEnd"/>
      <w:r w:rsidRPr="00CB7152">
        <w:rPr>
          <w:rFonts w:ascii="Times New Roman" w:hAnsi="Times New Roman"/>
          <w:sz w:val="28"/>
          <w:szCs w:val="28"/>
        </w:rPr>
        <w:t>. Асфендиярова.</w:t>
      </w:r>
    </w:p>
    <w:p w:rsidR="00241767" w:rsidRPr="00CB7152" w:rsidRDefault="00241767" w:rsidP="00CB7152">
      <w:pPr>
        <w:pStyle w:val="a3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B7152">
        <w:rPr>
          <w:rFonts w:ascii="Times New Roman" w:hAnsi="Times New Roman"/>
          <w:sz w:val="28"/>
          <w:szCs w:val="28"/>
        </w:rPr>
        <w:t>Базарбекова</w:t>
      </w:r>
      <w:proofErr w:type="spellEnd"/>
      <w:r w:rsidRPr="00CB7152">
        <w:rPr>
          <w:rFonts w:ascii="Times New Roman" w:hAnsi="Times New Roman"/>
          <w:sz w:val="28"/>
          <w:szCs w:val="28"/>
        </w:rPr>
        <w:t xml:space="preserve"> Римма </w:t>
      </w:r>
      <w:proofErr w:type="spellStart"/>
      <w:r w:rsidRPr="00CB7152">
        <w:rPr>
          <w:rFonts w:ascii="Times New Roman" w:hAnsi="Times New Roman"/>
          <w:sz w:val="28"/>
          <w:szCs w:val="28"/>
        </w:rPr>
        <w:t>Базарбековна</w:t>
      </w:r>
      <w:proofErr w:type="spellEnd"/>
      <w:r w:rsidRPr="00CB7152">
        <w:rPr>
          <w:rFonts w:ascii="Times New Roman" w:hAnsi="Times New Roman"/>
          <w:sz w:val="28"/>
          <w:szCs w:val="28"/>
        </w:rPr>
        <w:t xml:space="preserve">, д.м.н., профессор, </w:t>
      </w:r>
      <w:proofErr w:type="spellStart"/>
      <w:r w:rsidRPr="00CB7152">
        <w:rPr>
          <w:rFonts w:ascii="Times New Roman" w:hAnsi="Times New Roman"/>
          <w:sz w:val="28"/>
          <w:szCs w:val="28"/>
        </w:rPr>
        <w:t>зав</w:t>
      </w:r>
      <w:proofErr w:type="gramStart"/>
      <w:r w:rsidRPr="00CB7152">
        <w:rPr>
          <w:rFonts w:ascii="Times New Roman" w:hAnsi="Times New Roman"/>
          <w:sz w:val="28"/>
          <w:szCs w:val="28"/>
        </w:rPr>
        <w:t>.к</w:t>
      </w:r>
      <w:proofErr w:type="gramEnd"/>
      <w:r w:rsidRPr="00CB7152">
        <w:rPr>
          <w:rFonts w:ascii="Times New Roman" w:hAnsi="Times New Roman"/>
          <w:sz w:val="28"/>
          <w:szCs w:val="28"/>
        </w:rPr>
        <w:t>афедрой</w:t>
      </w:r>
      <w:proofErr w:type="spellEnd"/>
      <w:r w:rsidRPr="00CB7152">
        <w:rPr>
          <w:rFonts w:ascii="Times New Roman" w:hAnsi="Times New Roman"/>
          <w:sz w:val="28"/>
          <w:szCs w:val="28"/>
        </w:rPr>
        <w:t xml:space="preserve"> эндокринологией </w:t>
      </w:r>
      <w:proofErr w:type="spellStart"/>
      <w:r w:rsidRPr="00CB7152">
        <w:rPr>
          <w:rFonts w:ascii="Times New Roman" w:hAnsi="Times New Roman"/>
          <w:sz w:val="28"/>
          <w:szCs w:val="28"/>
        </w:rPr>
        <w:t>КазМУНО</w:t>
      </w:r>
      <w:proofErr w:type="spellEnd"/>
      <w:r w:rsidRPr="00CB7152">
        <w:rPr>
          <w:rFonts w:ascii="Times New Roman" w:hAnsi="Times New Roman"/>
          <w:sz w:val="28"/>
          <w:szCs w:val="28"/>
        </w:rPr>
        <w:t>, Председатель РОО АВЭК</w:t>
      </w:r>
    </w:p>
    <w:p w:rsidR="00241767" w:rsidRDefault="00241767" w:rsidP="00CB7152">
      <w:pPr>
        <w:pStyle w:val="a3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B7152">
        <w:rPr>
          <w:rFonts w:ascii="Times New Roman" w:hAnsi="Times New Roman"/>
          <w:sz w:val="28"/>
          <w:szCs w:val="28"/>
        </w:rPr>
        <w:t>Смагулова</w:t>
      </w:r>
      <w:proofErr w:type="spellEnd"/>
      <w:r w:rsidRPr="00CB7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7152">
        <w:rPr>
          <w:rFonts w:ascii="Times New Roman" w:hAnsi="Times New Roman"/>
          <w:sz w:val="28"/>
          <w:szCs w:val="28"/>
        </w:rPr>
        <w:t>Газиза</w:t>
      </w:r>
      <w:proofErr w:type="spellEnd"/>
      <w:r w:rsidRPr="00CB7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7152">
        <w:rPr>
          <w:rFonts w:ascii="Times New Roman" w:hAnsi="Times New Roman"/>
          <w:sz w:val="28"/>
          <w:szCs w:val="28"/>
        </w:rPr>
        <w:t>Ажмагиевна</w:t>
      </w:r>
      <w:proofErr w:type="spellEnd"/>
      <w:r w:rsidRPr="00CB7152">
        <w:rPr>
          <w:rFonts w:ascii="Times New Roman" w:hAnsi="Times New Roman"/>
          <w:sz w:val="28"/>
          <w:szCs w:val="28"/>
        </w:rPr>
        <w:t>, к.м.н., зав.</w:t>
      </w:r>
      <w:r w:rsidR="00415DF2" w:rsidRPr="00CB7152">
        <w:rPr>
          <w:rFonts w:ascii="Times New Roman" w:hAnsi="Times New Roman"/>
          <w:sz w:val="28"/>
          <w:szCs w:val="28"/>
        </w:rPr>
        <w:t xml:space="preserve"> </w:t>
      </w:r>
      <w:r w:rsidRPr="00CB7152">
        <w:rPr>
          <w:rFonts w:ascii="Times New Roman" w:hAnsi="Times New Roman"/>
          <w:sz w:val="28"/>
          <w:szCs w:val="28"/>
        </w:rPr>
        <w:t xml:space="preserve">кафедрой пропедевтики внутренних болезней и клинической фармакологии </w:t>
      </w:r>
      <w:proofErr w:type="spellStart"/>
      <w:r w:rsidRPr="00CB7152">
        <w:rPr>
          <w:rFonts w:ascii="Times New Roman" w:hAnsi="Times New Roman"/>
          <w:sz w:val="28"/>
          <w:szCs w:val="28"/>
        </w:rPr>
        <w:t>ЗКГМУ</w:t>
      </w:r>
      <w:proofErr w:type="spellEnd"/>
      <w:r w:rsidRPr="00CB71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7152">
        <w:rPr>
          <w:rFonts w:ascii="Times New Roman" w:hAnsi="Times New Roman"/>
          <w:sz w:val="28"/>
          <w:szCs w:val="28"/>
        </w:rPr>
        <w:t>им.М.Оспанова</w:t>
      </w:r>
      <w:proofErr w:type="spellEnd"/>
    </w:p>
    <w:p w:rsidR="00CB7152" w:rsidRPr="00CB7152" w:rsidRDefault="00CB7152" w:rsidP="00CB715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41767" w:rsidRDefault="00241767" w:rsidP="00EC0D12">
      <w:pPr>
        <w:numPr>
          <w:ilvl w:val="1"/>
          <w:numId w:val="14"/>
        </w:numPr>
        <w:ind w:left="0" w:firstLine="0"/>
        <w:contextualSpacing/>
        <w:jc w:val="both"/>
        <w:rPr>
          <w:sz w:val="28"/>
          <w:szCs w:val="28"/>
        </w:rPr>
      </w:pPr>
      <w:r w:rsidRPr="006553D7">
        <w:rPr>
          <w:b/>
          <w:sz w:val="28"/>
          <w:szCs w:val="28"/>
        </w:rPr>
        <w:t>Указание на отсутствие конфликта интересов:</w:t>
      </w:r>
      <w:r>
        <w:rPr>
          <w:sz w:val="28"/>
          <w:szCs w:val="28"/>
        </w:rPr>
        <w:t xml:space="preserve"> нет</w:t>
      </w:r>
      <w:r w:rsidR="00CB7152">
        <w:rPr>
          <w:sz w:val="28"/>
          <w:szCs w:val="28"/>
        </w:rPr>
        <w:t>.</w:t>
      </w:r>
    </w:p>
    <w:p w:rsidR="00CB7152" w:rsidRPr="003960EA" w:rsidRDefault="00CB7152" w:rsidP="00CB7152">
      <w:pPr>
        <w:contextualSpacing/>
        <w:jc w:val="both"/>
        <w:rPr>
          <w:sz w:val="28"/>
          <w:szCs w:val="28"/>
        </w:rPr>
      </w:pPr>
    </w:p>
    <w:p w:rsidR="00415DF2" w:rsidRPr="00CB7152" w:rsidRDefault="00DC751D" w:rsidP="00CB7152">
      <w:pPr>
        <w:numPr>
          <w:ilvl w:val="1"/>
          <w:numId w:val="14"/>
        </w:numPr>
        <w:ind w:left="0" w:firstLine="0"/>
        <w:contextualSpacing/>
        <w:jc w:val="both"/>
        <w:rPr>
          <w:color w:val="000000" w:themeColor="text1"/>
          <w:sz w:val="28"/>
          <w:szCs w:val="28"/>
        </w:rPr>
      </w:pPr>
      <w:r w:rsidRPr="00803083">
        <w:rPr>
          <w:b/>
          <w:sz w:val="28"/>
          <w:szCs w:val="28"/>
        </w:rPr>
        <w:t xml:space="preserve">Рецензент: </w:t>
      </w:r>
      <w:proofErr w:type="spellStart"/>
      <w:r w:rsidR="00415DF2" w:rsidRPr="00803083">
        <w:rPr>
          <w:rStyle w:val="af8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Еспенбетова</w:t>
      </w:r>
      <w:proofErr w:type="spellEnd"/>
      <w:r w:rsidR="00415DF2" w:rsidRPr="00803083">
        <w:rPr>
          <w:rStyle w:val="af8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15DF2" w:rsidRPr="00803083">
        <w:rPr>
          <w:rStyle w:val="af8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Майра</w:t>
      </w:r>
      <w:proofErr w:type="spellEnd"/>
      <w:r w:rsidR="00415DF2" w:rsidRPr="00803083">
        <w:rPr>
          <w:rStyle w:val="af8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15DF2" w:rsidRPr="00803083">
        <w:rPr>
          <w:rStyle w:val="af8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Жаксимановна</w:t>
      </w:r>
      <w:proofErr w:type="spellEnd"/>
      <w:r w:rsidR="00415DF2" w:rsidRPr="00803083">
        <w:rPr>
          <w:color w:val="000000" w:themeColor="text1"/>
          <w:sz w:val="28"/>
          <w:szCs w:val="28"/>
          <w:shd w:val="clear" w:color="auto" w:fill="FFFFFF"/>
        </w:rPr>
        <w:t xml:space="preserve">, д.м.н., профессор, заведующая кафедрой интернатуры по общей врачебной практике </w:t>
      </w:r>
      <w:r w:rsidR="00415DF2" w:rsidRPr="00803083">
        <w:rPr>
          <w:rStyle w:val="af8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Семипалатинской государственной медицинской академии</w:t>
      </w:r>
      <w:r w:rsidR="00415DF2" w:rsidRPr="00803083">
        <w:rPr>
          <w:b/>
          <w:color w:val="000000" w:themeColor="text1"/>
          <w:sz w:val="28"/>
          <w:szCs w:val="28"/>
          <w:shd w:val="clear" w:color="auto" w:fill="FFFFFF"/>
        </w:rPr>
        <w:t xml:space="preserve">. </w:t>
      </w:r>
      <w:r w:rsidR="00415DF2" w:rsidRPr="00803083">
        <w:rPr>
          <w:color w:val="000000" w:themeColor="text1"/>
          <w:sz w:val="28"/>
          <w:szCs w:val="28"/>
          <w:shd w:val="clear" w:color="auto" w:fill="FFFFFF"/>
        </w:rPr>
        <w:t>Врач высшей категории.</w:t>
      </w:r>
    </w:p>
    <w:p w:rsidR="00CB7152" w:rsidRDefault="00CB7152" w:rsidP="00CB7152">
      <w:pPr>
        <w:pStyle w:val="a3"/>
        <w:spacing w:after="0" w:line="240" w:lineRule="auto"/>
        <w:ind w:left="0"/>
        <w:rPr>
          <w:color w:val="000000" w:themeColor="text1"/>
          <w:sz w:val="28"/>
          <w:szCs w:val="28"/>
        </w:rPr>
      </w:pPr>
    </w:p>
    <w:p w:rsidR="00241767" w:rsidRPr="00CB7152" w:rsidRDefault="00241767" w:rsidP="00CB7152">
      <w:pPr>
        <w:numPr>
          <w:ilvl w:val="1"/>
          <w:numId w:val="14"/>
        </w:numPr>
        <w:ind w:left="0" w:firstLine="0"/>
        <w:contextualSpacing/>
        <w:jc w:val="both"/>
        <w:rPr>
          <w:b/>
          <w:sz w:val="28"/>
          <w:szCs w:val="28"/>
        </w:rPr>
      </w:pPr>
      <w:r w:rsidRPr="00415DF2">
        <w:rPr>
          <w:b/>
          <w:sz w:val="28"/>
          <w:szCs w:val="28"/>
        </w:rPr>
        <w:t xml:space="preserve">Указание условий пересмотра протокола: </w:t>
      </w:r>
      <w:r w:rsidR="00CB7152" w:rsidRPr="00E822B1">
        <w:rPr>
          <w:rFonts w:eastAsia="Calibri"/>
          <w:sz w:val="28"/>
          <w:szCs w:val="28"/>
        </w:rPr>
        <w:t>Пересмотр</w:t>
      </w:r>
      <w:r w:rsidR="00CB7152">
        <w:rPr>
          <w:rFonts w:eastAsia="Calibri"/>
          <w:sz w:val="28"/>
          <w:szCs w:val="28"/>
        </w:rPr>
        <w:t xml:space="preserve"> </w:t>
      </w:r>
      <w:r w:rsidR="00CB7152" w:rsidRPr="00E822B1">
        <w:rPr>
          <w:rFonts w:eastAsia="Calibri"/>
          <w:sz w:val="28"/>
          <w:szCs w:val="28"/>
        </w:rPr>
        <w:t>протокола</w:t>
      </w:r>
      <w:r w:rsidR="00CB7152">
        <w:rPr>
          <w:rFonts w:eastAsia="Calibri"/>
          <w:sz w:val="28"/>
          <w:szCs w:val="28"/>
        </w:rPr>
        <w:t xml:space="preserve"> </w:t>
      </w:r>
      <w:r w:rsidR="00CB7152" w:rsidRPr="00E822B1">
        <w:rPr>
          <w:rFonts w:eastAsia="Calibri"/>
          <w:sz w:val="28"/>
          <w:szCs w:val="28"/>
        </w:rPr>
        <w:t>через 5 лет</w:t>
      </w:r>
      <w:r w:rsidR="00CB7152">
        <w:rPr>
          <w:rFonts w:eastAsia="Calibri"/>
          <w:sz w:val="28"/>
          <w:szCs w:val="28"/>
        </w:rPr>
        <w:t xml:space="preserve"> </w:t>
      </w:r>
      <w:r w:rsidR="00CB7152" w:rsidRPr="00E822B1">
        <w:rPr>
          <w:rFonts w:eastAsia="Calibri"/>
          <w:sz w:val="28"/>
          <w:szCs w:val="28"/>
        </w:rPr>
        <w:t>после</w:t>
      </w:r>
      <w:r w:rsidR="00CB7152">
        <w:rPr>
          <w:rFonts w:eastAsia="Calibri"/>
          <w:sz w:val="28"/>
          <w:szCs w:val="28"/>
        </w:rPr>
        <w:t xml:space="preserve"> </w:t>
      </w:r>
      <w:r w:rsidR="00CB7152" w:rsidRPr="00E822B1">
        <w:rPr>
          <w:rFonts w:eastAsia="Calibri"/>
          <w:sz w:val="28"/>
          <w:szCs w:val="28"/>
        </w:rPr>
        <w:t>его</w:t>
      </w:r>
      <w:r w:rsidR="00CB7152">
        <w:rPr>
          <w:rFonts w:eastAsia="Calibri"/>
          <w:sz w:val="28"/>
          <w:szCs w:val="28"/>
        </w:rPr>
        <w:t xml:space="preserve"> </w:t>
      </w:r>
      <w:r w:rsidR="00CB7152" w:rsidRPr="00E822B1">
        <w:rPr>
          <w:rFonts w:eastAsia="Calibri"/>
          <w:sz w:val="28"/>
          <w:szCs w:val="28"/>
        </w:rPr>
        <w:t xml:space="preserve">опубликования и </w:t>
      </w:r>
      <w:proofErr w:type="gramStart"/>
      <w:r w:rsidR="00CB7152" w:rsidRPr="00E822B1">
        <w:rPr>
          <w:rFonts w:eastAsia="Calibri"/>
          <w:sz w:val="28"/>
          <w:szCs w:val="28"/>
        </w:rPr>
        <w:t>с даты</w:t>
      </w:r>
      <w:proofErr w:type="gramEnd"/>
      <w:r w:rsidR="00CB7152">
        <w:rPr>
          <w:rFonts w:eastAsia="Calibri"/>
          <w:sz w:val="28"/>
          <w:szCs w:val="28"/>
        </w:rPr>
        <w:t xml:space="preserve"> </w:t>
      </w:r>
      <w:r w:rsidR="00CB7152" w:rsidRPr="00E822B1">
        <w:rPr>
          <w:rFonts w:eastAsia="Calibri"/>
          <w:sz w:val="28"/>
          <w:szCs w:val="28"/>
        </w:rPr>
        <w:t>его</w:t>
      </w:r>
      <w:r w:rsidR="00CB7152">
        <w:rPr>
          <w:rFonts w:eastAsia="Calibri"/>
          <w:sz w:val="28"/>
          <w:szCs w:val="28"/>
        </w:rPr>
        <w:t xml:space="preserve"> </w:t>
      </w:r>
      <w:r w:rsidR="00CB7152" w:rsidRPr="00E822B1">
        <w:rPr>
          <w:rFonts w:eastAsia="Calibri"/>
          <w:sz w:val="28"/>
          <w:szCs w:val="28"/>
        </w:rPr>
        <w:t>вступления в действие или при</w:t>
      </w:r>
      <w:r w:rsidR="00CB7152">
        <w:rPr>
          <w:rFonts w:eastAsia="Calibri"/>
          <w:sz w:val="28"/>
          <w:szCs w:val="28"/>
        </w:rPr>
        <w:t xml:space="preserve"> </w:t>
      </w:r>
      <w:r w:rsidR="00CB7152" w:rsidRPr="00E822B1">
        <w:rPr>
          <w:rFonts w:eastAsia="Calibri"/>
          <w:sz w:val="28"/>
          <w:szCs w:val="28"/>
        </w:rPr>
        <w:t>наличии</w:t>
      </w:r>
      <w:r w:rsidR="00CB7152">
        <w:rPr>
          <w:rFonts w:eastAsia="Calibri"/>
          <w:sz w:val="28"/>
          <w:szCs w:val="28"/>
        </w:rPr>
        <w:t xml:space="preserve"> </w:t>
      </w:r>
      <w:proofErr w:type="spellStart"/>
      <w:r w:rsidR="00CB7152" w:rsidRPr="00E822B1">
        <w:rPr>
          <w:rFonts w:eastAsia="Calibri"/>
          <w:sz w:val="28"/>
          <w:szCs w:val="28"/>
        </w:rPr>
        <w:t>новыхметодов</w:t>
      </w:r>
      <w:proofErr w:type="spellEnd"/>
      <w:r w:rsidR="00CB7152" w:rsidRPr="00E822B1">
        <w:rPr>
          <w:rFonts w:eastAsia="Calibri"/>
          <w:sz w:val="28"/>
          <w:szCs w:val="28"/>
        </w:rPr>
        <w:t xml:space="preserve"> с уровнем доказательности.</w:t>
      </w:r>
    </w:p>
    <w:p w:rsidR="00CB7152" w:rsidRDefault="00CB7152" w:rsidP="00CB7152">
      <w:pPr>
        <w:pStyle w:val="a3"/>
        <w:spacing w:after="0" w:line="240" w:lineRule="auto"/>
        <w:ind w:left="0"/>
        <w:rPr>
          <w:b/>
          <w:sz w:val="28"/>
          <w:szCs w:val="28"/>
        </w:rPr>
      </w:pPr>
    </w:p>
    <w:p w:rsidR="00B94456" w:rsidRPr="003C3FF7" w:rsidRDefault="00241767" w:rsidP="00CB7152">
      <w:pPr>
        <w:jc w:val="both"/>
        <w:rPr>
          <w:b/>
          <w:sz w:val="28"/>
          <w:szCs w:val="28"/>
          <w:lang w:val="en-US"/>
        </w:rPr>
      </w:pPr>
      <w:proofErr w:type="gramStart"/>
      <w:r w:rsidRPr="003C3FF7">
        <w:rPr>
          <w:b/>
          <w:bCs/>
          <w:sz w:val="28"/>
          <w:szCs w:val="28"/>
          <w:lang w:val="en-US"/>
        </w:rPr>
        <w:t>7.5</w:t>
      </w:r>
      <w:r w:rsidR="00A1531E" w:rsidRPr="003C3FF7">
        <w:rPr>
          <w:b/>
          <w:bCs/>
          <w:sz w:val="28"/>
          <w:szCs w:val="28"/>
          <w:lang w:val="en-US"/>
        </w:rPr>
        <w:t xml:space="preserve">  </w:t>
      </w:r>
      <w:proofErr w:type="spellStart"/>
      <w:r w:rsidR="00B94456" w:rsidRPr="00ED2352">
        <w:rPr>
          <w:b/>
          <w:sz w:val="28"/>
          <w:szCs w:val="28"/>
        </w:rPr>
        <w:t>Списокиспользованнойлитературы</w:t>
      </w:r>
      <w:proofErr w:type="spellEnd"/>
      <w:proofErr w:type="gramEnd"/>
    </w:p>
    <w:p w:rsidR="003F1565" w:rsidRPr="00CB7152" w:rsidRDefault="003F1565" w:rsidP="00CB7152">
      <w:pPr>
        <w:pStyle w:val="a3"/>
        <w:numPr>
          <w:ilvl w:val="3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CB7152">
        <w:rPr>
          <w:rFonts w:ascii="Times New Roman" w:hAnsi="Times New Roman"/>
          <w:sz w:val="28"/>
          <w:szCs w:val="28"/>
          <w:lang w:val="en-US"/>
        </w:rPr>
        <w:t>American</w:t>
      </w:r>
      <w:r w:rsidR="00E35E9D" w:rsidRPr="00CB715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B7152">
        <w:rPr>
          <w:rFonts w:ascii="Times New Roman" w:hAnsi="Times New Roman"/>
          <w:sz w:val="28"/>
          <w:szCs w:val="28"/>
          <w:lang w:val="en-US"/>
        </w:rPr>
        <w:t>Diabetes</w:t>
      </w:r>
      <w:r w:rsidR="00E35E9D" w:rsidRPr="00CB715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B7152">
        <w:rPr>
          <w:rFonts w:ascii="Times New Roman" w:hAnsi="Times New Roman"/>
          <w:sz w:val="28"/>
          <w:szCs w:val="28"/>
          <w:lang w:val="en-US"/>
        </w:rPr>
        <w:t>Association.</w:t>
      </w:r>
      <w:proofErr w:type="gramEnd"/>
      <w:r w:rsidRPr="00CB715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CB7152">
        <w:rPr>
          <w:rFonts w:ascii="Times New Roman" w:hAnsi="Times New Roman"/>
          <w:sz w:val="28"/>
          <w:szCs w:val="28"/>
          <w:lang w:val="en-US"/>
        </w:rPr>
        <w:t>Standards of medical care in diabetes - 2017.</w:t>
      </w:r>
      <w:proofErr w:type="gramEnd"/>
      <w:r w:rsidRPr="00CB7152">
        <w:rPr>
          <w:rFonts w:ascii="Times New Roman" w:hAnsi="Times New Roman"/>
          <w:sz w:val="28"/>
          <w:szCs w:val="28"/>
          <w:lang w:val="en-US"/>
        </w:rPr>
        <w:t xml:space="preserve"> Diabetes</w:t>
      </w:r>
      <w:r w:rsidR="00E35E9D" w:rsidRPr="00CB715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B7152">
        <w:rPr>
          <w:rFonts w:ascii="Times New Roman" w:hAnsi="Times New Roman"/>
          <w:sz w:val="28"/>
          <w:szCs w:val="28"/>
          <w:lang w:val="en-US"/>
        </w:rPr>
        <w:t>Care, 2017, Volume 40 (Supplement 1)</w:t>
      </w:r>
    </w:p>
    <w:p w:rsidR="003F1565" w:rsidRPr="00CB7152" w:rsidRDefault="003F1565" w:rsidP="00CB7152">
      <w:pPr>
        <w:pStyle w:val="a3"/>
        <w:numPr>
          <w:ilvl w:val="3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CB7152">
        <w:rPr>
          <w:rFonts w:ascii="Times New Roman" w:hAnsi="Times New Roman"/>
          <w:sz w:val="28"/>
          <w:szCs w:val="28"/>
          <w:lang w:val="en-US"/>
        </w:rPr>
        <w:t>World</w:t>
      </w:r>
      <w:r w:rsidR="00E35E9D" w:rsidRPr="00CB715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B7152">
        <w:rPr>
          <w:rFonts w:ascii="Times New Roman" w:hAnsi="Times New Roman"/>
          <w:sz w:val="28"/>
          <w:szCs w:val="28"/>
          <w:lang w:val="en-US"/>
        </w:rPr>
        <w:t>Health</w:t>
      </w:r>
      <w:r w:rsidR="004B0F9C" w:rsidRPr="00CB715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B7152">
        <w:rPr>
          <w:rFonts w:ascii="Times New Roman" w:hAnsi="Times New Roman"/>
          <w:sz w:val="28"/>
          <w:szCs w:val="28"/>
          <w:lang w:val="en-US"/>
        </w:rPr>
        <w:t>Organization.</w:t>
      </w:r>
      <w:proofErr w:type="gramEnd"/>
      <w:r w:rsidRPr="00CB715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CB7152">
        <w:rPr>
          <w:rFonts w:ascii="Times New Roman" w:hAnsi="Times New Roman"/>
          <w:sz w:val="28"/>
          <w:szCs w:val="28"/>
          <w:lang w:val="en-US"/>
        </w:rPr>
        <w:t>Definition, Diagnosis, and Classification of Diabetes Mellitus and its Complicatio</w:t>
      </w:r>
      <w:r w:rsidR="004B0F9C" w:rsidRPr="00CB7152">
        <w:rPr>
          <w:rFonts w:ascii="Times New Roman" w:hAnsi="Times New Roman"/>
          <w:sz w:val="28"/>
          <w:szCs w:val="28"/>
          <w:lang w:val="en-US"/>
        </w:rPr>
        <w:t>n</w:t>
      </w:r>
      <w:r w:rsidRPr="00CB7152">
        <w:rPr>
          <w:rFonts w:ascii="Times New Roman" w:hAnsi="Times New Roman"/>
          <w:sz w:val="28"/>
          <w:szCs w:val="28"/>
          <w:lang w:val="en-US"/>
        </w:rPr>
        <w:t>s: Report of a WHO consultation.</w:t>
      </w:r>
      <w:proofErr w:type="gramEnd"/>
      <w:r w:rsidRPr="00CB715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CB7152">
        <w:rPr>
          <w:rFonts w:ascii="Times New Roman" w:hAnsi="Times New Roman"/>
          <w:sz w:val="28"/>
          <w:szCs w:val="28"/>
          <w:lang w:val="en-US"/>
        </w:rPr>
        <w:t>Part 1: Diagnosis and Classification of Diabetes Mellitus.</w:t>
      </w:r>
      <w:proofErr w:type="gramEnd"/>
      <w:r w:rsidRPr="00CB7152">
        <w:rPr>
          <w:rFonts w:ascii="Times New Roman" w:hAnsi="Times New Roman"/>
          <w:sz w:val="28"/>
          <w:szCs w:val="28"/>
          <w:lang w:val="en-US"/>
        </w:rPr>
        <w:t xml:space="preserve"> Geneva, World</w:t>
      </w:r>
      <w:r w:rsidR="00E35E9D" w:rsidRPr="00CB715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B7152">
        <w:rPr>
          <w:rFonts w:ascii="Times New Roman" w:hAnsi="Times New Roman"/>
          <w:sz w:val="28"/>
          <w:szCs w:val="28"/>
          <w:lang w:val="en-US"/>
        </w:rPr>
        <w:t>Health</w:t>
      </w:r>
      <w:r w:rsidR="00E35E9D" w:rsidRPr="00CB715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B7152">
        <w:rPr>
          <w:rFonts w:ascii="Times New Roman" w:hAnsi="Times New Roman"/>
          <w:sz w:val="28"/>
          <w:szCs w:val="28"/>
          <w:lang w:val="en-US"/>
        </w:rPr>
        <w:t>Organization, 1999 (WHO/NCD/NCS/99.2)</w:t>
      </w:r>
    </w:p>
    <w:p w:rsidR="003F1565" w:rsidRPr="00CB7152" w:rsidRDefault="003F1565" w:rsidP="00CB7152">
      <w:pPr>
        <w:pStyle w:val="a3"/>
        <w:numPr>
          <w:ilvl w:val="3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7152">
        <w:rPr>
          <w:rFonts w:ascii="Times New Roman" w:hAnsi="Times New Roman"/>
          <w:sz w:val="28"/>
          <w:szCs w:val="28"/>
        </w:rPr>
        <w:t xml:space="preserve">Алгоритмы специализированной медицинской помощи больным сахарным диабетом. Под ред. И.И. </w:t>
      </w:r>
      <w:proofErr w:type="gramStart"/>
      <w:r w:rsidRPr="00CB7152">
        <w:rPr>
          <w:rFonts w:ascii="Times New Roman" w:hAnsi="Times New Roman"/>
          <w:sz w:val="28"/>
          <w:szCs w:val="28"/>
        </w:rPr>
        <w:t>Дедова</w:t>
      </w:r>
      <w:proofErr w:type="gramEnd"/>
      <w:r w:rsidRPr="00CB7152">
        <w:rPr>
          <w:rFonts w:ascii="Times New Roman" w:hAnsi="Times New Roman"/>
          <w:sz w:val="28"/>
          <w:szCs w:val="28"/>
        </w:rPr>
        <w:t>, М.В. Шестаковой, А.Ю. Майорова, 8-йвыпуск. Москва, 2017</w:t>
      </w:r>
    </w:p>
    <w:p w:rsidR="00E35E9D" w:rsidRPr="00CB7152" w:rsidRDefault="00E35E9D" w:rsidP="00CB7152">
      <w:pPr>
        <w:pStyle w:val="a4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B7152">
        <w:rPr>
          <w:sz w:val="28"/>
          <w:szCs w:val="28"/>
        </w:rPr>
        <w:t xml:space="preserve">4.Федеральные клинические рекомендации (протоколы) по ведению детей с эндокринными заболеваниями Российской Ассоциации эндокринологов под редакцией </w:t>
      </w:r>
      <w:proofErr w:type="spellStart"/>
      <w:r w:rsidRPr="00CB7152">
        <w:rPr>
          <w:sz w:val="28"/>
          <w:szCs w:val="28"/>
        </w:rPr>
        <w:t>И.И.Дедова</w:t>
      </w:r>
      <w:proofErr w:type="spellEnd"/>
      <w:r w:rsidRPr="00CB7152">
        <w:rPr>
          <w:sz w:val="28"/>
          <w:szCs w:val="28"/>
        </w:rPr>
        <w:t xml:space="preserve"> и </w:t>
      </w:r>
      <w:proofErr w:type="spellStart"/>
      <w:r w:rsidRPr="00CB7152">
        <w:rPr>
          <w:sz w:val="28"/>
          <w:szCs w:val="28"/>
        </w:rPr>
        <w:t>В.А.Петерковой</w:t>
      </w:r>
      <w:proofErr w:type="spellEnd"/>
      <w:r w:rsidRPr="00CB7152">
        <w:rPr>
          <w:sz w:val="28"/>
          <w:szCs w:val="28"/>
        </w:rPr>
        <w:t>, Москва, 2014, стр. 101-125.</w:t>
      </w:r>
    </w:p>
    <w:p w:rsidR="003F1565" w:rsidRPr="00CB7152" w:rsidRDefault="003F1565" w:rsidP="00CB7152">
      <w:pPr>
        <w:pStyle w:val="a3"/>
        <w:numPr>
          <w:ilvl w:val="3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B7152">
        <w:rPr>
          <w:rFonts w:ascii="Times New Roman" w:hAnsi="Times New Roman"/>
          <w:sz w:val="28"/>
          <w:szCs w:val="28"/>
        </w:rPr>
        <w:t>БазарбековаР.Б</w:t>
      </w:r>
      <w:proofErr w:type="spellEnd"/>
      <w:r w:rsidRPr="00CB7152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CB7152">
        <w:rPr>
          <w:rFonts w:ascii="Times New Roman" w:hAnsi="Times New Roman"/>
          <w:sz w:val="28"/>
          <w:szCs w:val="28"/>
        </w:rPr>
        <w:t>НурбековаА.А</w:t>
      </w:r>
      <w:proofErr w:type="spellEnd"/>
      <w:r w:rsidRPr="00CB7152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CB7152">
        <w:rPr>
          <w:rFonts w:ascii="Times New Roman" w:hAnsi="Times New Roman"/>
          <w:sz w:val="28"/>
          <w:szCs w:val="28"/>
        </w:rPr>
        <w:t>ДаньяроваЛ.Б</w:t>
      </w:r>
      <w:proofErr w:type="spellEnd"/>
      <w:r w:rsidRPr="00CB7152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CB7152">
        <w:rPr>
          <w:rFonts w:ascii="Times New Roman" w:hAnsi="Times New Roman"/>
          <w:sz w:val="28"/>
          <w:szCs w:val="28"/>
        </w:rPr>
        <w:t>ДосановаА.К</w:t>
      </w:r>
      <w:proofErr w:type="spellEnd"/>
      <w:r w:rsidRPr="00CB7152">
        <w:rPr>
          <w:rFonts w:ascii="Times New Roman" w:hAnsi="Times New Roman"/>
          <w:sz w:val="28"/>
          <w:szCs w:val="28"/>
        </w:rPr>
        <w:t>. Консенсус</w:t>
      </w:r>
      <w:r w:rsidR="00DC751D" w:rsidRPr="00CB7152">
        <w:rPr>
          <w:rFonts w:ascii="Times New Roman" w:hAnsi="Times New Roman"/>
          <w:sz w:val="28"/>
          <w:szCs w:val="28"/>
        </w:rPr>
        <w:t xml:space="preserve"> </w:t>
      </w:r>
      <w:r w:rsidRPr="00CB7152">
        <w:rPr>
          <w:rFonts w:ascii="Times New Roman" w:hAnsi="Times New Roman"/>
          <w:sz w:val="28"/>
          <w:szCs w:val="28"/>
        </w:rPr>
        <w:t>по</w:t>
      </w:r>
      <w:r w:rsidR="00DC751D" w:rsidRPr="00CB7152">
        <w:rPr>
          <w:rFonts w:ascii="Times New Roman" w:hAnsi="Times New Roman"/>
          <w:sz w:val="28"/>
          <w:szCs w:val="28"/>
        </w:rPr>
        <w:t xml:space="preserve"> </w:t>
      </w:r>
      <w:r w:rsidRPr="00CB7152">
        <w:rPr>
          <w:rFonts w:ascii="Times New Roman" w:hAnsi="Times New Roman"/>
          <w:sz w:val="28"/>
          <w:szCs w:val="28"/>
        </w:rPr>
        <w:t>диагностике</w:t>
      </w:r>
      <w:r w:rsidR="00DC751D" w:rsidRPr="00CB7152">
        <w:rPr>
          <w:rFonts w:ascii="Times New Roman" w:hAnsi="Times New Roman"/>
          <w:sz w:val="28"/>
          <w:szCs w:val="28"/>
        </w:rPr>
        <w:t xml:space="preserve"> </w:t>
      </w:r>
      <w:r w:rsidRPr="00CB7152">
        <w:rPr>
          <w:rFonts w:ascii="Times New Roman" w:hAnsi="Times New Roman"/>
          <w:sz w:val="28"/>
          <w:szCs w:val="28"/>
        </w:rPr>
        <w:t>и</w:t>
      </w:r>
      <w:r w:rsidR="00DC751D" w:rsidRPr="00CB7152">
        <w:rPr>
          <w:rFonts w:ascii="Times New Roman" w:hAnsi="Times New Roman"/>
          <w:sz w:val="28"/>
          <w:szCs w:val="28"/>
        </w:rPr>
        <w:t xml:space="preserve"> </w:t>
      </w:r>
      <w:r w:rsidRPr="00CB7152">
        <w:rPr>
          <w:rFonts w:ascii="Times New Roman" w:hAnsi="Times New Roman"/>
          <w:sz w:val="28"/>
          <w:szCs w:val="28"/>
        </w:rPr>
        <w:t>лечению</w:t>
      </w:r>
      <w:r w:rsidR="00DC751D" w:rsidRPr="00CB7152">
        <w:rPr>
          <w:rFonts w:ascii="Times New Roman" w:hAnsi="Times New Roman"/>
          <w:sz w:val="28"/>
          <w:szCs w:val="28"/>
        </w:rPr>
        <w:t xml:space="preserve"> </w:t>
      </w:r>
      <w:r w:rsidRPr="00CB7152">
        <w:rPr>
          <w:rFonts w:ascii="Times New Roman" w:hAnsi="Times New Roman"/>
          <w:sz w:val="28"/>
          <w:szCs w:val="28"/>
        </w:rPr>
        <w:t>сахарного</w:t>
      </w:r>
      <w:r w:rsidR="00DC751D" w:rsidRPr="00CB7152">
        <w:rPr>
          <w:rFonts w:ascii="Times New Roman" w:hAnsi="Times New Roman"/>
          <w:sz w:val="28"/>
          <w:szCs w:val="28"/>
        </w:rPr>
        <w:t xml:space="preserve"> </w:t>
      </w:r>
      <w:r w:rsidRPr="00CB7152">
        <w:rPr>
          <w:rFonts w:ascii="Times New Roman" w:hAnsi="Times New Roman"/>
          <w:sz w:val="28"/>
          <w:szCs w:val="28"/>
        </w:rPr>
        <w:t>диабета. Алматы, 2016</w:t>
      </w:r>
    </w:p>
    <w:p w:rsidR="000A4E08" w:rsidRPr="00CB7152" w:rsidRDefault="000A4E08" w:rsidP="00CB7152">
      <w:pPr>
        <w:pStyle w:val="a3"/>
        <w:numPr>
          <w:ilvl w:val="3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CB7152">
        <w:rPr>
          <w:rFonts w:ascii="Times New Roman" w:hAnsi="Times New Roman"/>
          <w:color w:val="000000"/>
          <w:sz w:val="28"/>
          <w:szCs w:val="28"/>
          <w:lang w:val="en-US"/>
        </w:rPr>
        <w:t>Rossetti P,</w:t>
      </w:r>
      <w:r w:rsidRPr="00CB7152">
        <w:rPr>
          <w:rStyle w:val="apple-converted-space"/>
          <w:rFonts w:ascii="Times New Roman" w:hAnsi="Times New Roman"/>
          <w:color w:val="000000"/>
          <w:sz w:val="28"/>
          <w:szCs w:val="28"/>
          <w:lang w:val="en-US"/>
        </w:rPr>
        <w:t> </w:t>
      </w:r>
      <w:proofErr w:type="spellStart"/>
      <w:r w:rsidR="008C4D0B" w:rsidRPr="00CB7152">
        <w:rPr>
          <w:rFonts w:ascii="Times New Roman" w:hAnsi="Times New Roman"/>
          <w:sz w:val="28"/>
          <w:szCs w:val="28"/>
        </w:rPr>
        <w:fldChar w:fldCharType="begin"/>
      </w:r>
      <w:r w:rsidR="008C4D0B" w:rsidRPr="00CB7152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"https://www.ncbi.nlm.nih.gov/pubmed/?term=Porcellati%20F%5BAuthor%5D&amp;cauthor=true&amp;cauthor_uid=18465353" </w:instrText>
      </w:r>
      <w:r w:rsidR="008C4D0B" w:rsidRPr="00CB7152">
        <w:rPr>
          <w:rFonts w:ascii="Times New Roman" w:hAnsi="Times New Roman"/>
          <w:sz w:val="28"/>
          <w:szCs w:val="28"/>
        </w:rPr>
        <w:fldChar w:fldCharType="separate"/>
      </w:r>
      <w:r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>Porcellati</w:t>
      </w:r>
      <w:proofErr w:type="spellEnd"/>
      <w:r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 xml:space="preserve"> F</w:t>
      </w:r>
      <w:r w:rsidR="008C4D0B"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fldChar w:fldCharType="end"/>
      </w:r>
      <w:r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,</w:t>
      </w:r>
      <w:r w:rsidRPr="00CB7152">
        <w:rPr>
          <w:rStyle w:val="apple-converted-space"/>
          <w:rFonts w:ascii="Times New Roman" w:hAnsi="Times New Roman"/>
          <w:color w:val="0D0D0D" w:themeColor="text1" w:themeTint="F2"/>
          <w:sz w:val="28"/>
          <w:szCs w:val="28"/>
          <w:lang w:val="en-US"/>
        </w:rPr>
        <w:t> </w:t>
      </w:r>
      <w:hyperlink r:id="rId13" w:history="1">
        <w:proofErr w:type="spellStart"/>
        <w:r w:rsidRPr="00CB7152">
          <w:rPr>
            <w:rStyle w:val="ac"/>
            <w:rFonts w:ascii="Times New Roman" w:hAnsi="Times New Roman"/>
            <w:color w:val="0D0D0D" w:themeColor="text1" w:themeTint="F2"/>
            <w:sz w:val="28"/>
            <w:szCs w:val="28"/>
            <w:u w:val="none"/>
            <w:lang w:val="en-US"/>
          </w:rPr>
          <w:t>Fanelli</w:t>
        </w:r>
        <w:proofErr w:type="spellEnd"/>
        <w:r w:rsidRPr="00CB7152">
          <w:rPr>
            <w:rStyle w:val="ac"/>
            <w:rFonts w:ascii="Times New Roman" w:hAnsi="Times New Roman"/>
            <w:color w:val="0D0D0D" w:themeColor="text1" w:themeTint="F2"/>
            <w:sz w:val="28"/>
            <w:szCs w:val="28"/>
            <w:u w:val="none"/>
            <w:lang w:val="en-US"/>
          </w:rPr>
          <w:t xml:space="preserve"> CG</w:t>
        </w:r>
      </w:hyperlink>
      <w:r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,</w:t>
      </w:r>
      <w:r w:rsidRPr="00CB7152">
        <w:rPr>
          <w:rStyle w:val="apple-converted-space"/>
          <w:rFonts w:ascii="Times New Roman" w:hAnsi="Times New Roman"/>
          <w:color w:val="0D0D0D" w:themeColor="text1" w:themeTint="F2"/>
          <w:sz w:val="28"/>
          <w:szCs w:val="28"/>
          <w:lang w:val="en-US"/>
        </w:rPr>
        <w:t> </w:t>
      </w:r>
      <w:proofErr w:type="spellStart"/>
      <w:r w:rsidR="008C4D0B" w:rsidRPr="00CB7152">
        <w:rPr>
          <w:rFonts w:ascii="Times New Roman" w:hAnsi="Times New Roman"/>
          <w:sz w:val="28"/>
          <w:szCs w:val="28"/>
        </w:rPr>
        <w:fldChar w:fldCharType="begin"/>
      </w:r>
      <w:r w:rsidR="008C4D0B" w:rsidRPr="00CB7152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"https://www.ncbi.nlm.nih.gov/pubmed/?term=Perriello%20G%5BAuthor%5D&amp;cauthor=true&amp;cauthor_uid=18465353" </w:instrText>
      </w:r>
      <w:r w:rsidR="008C4D0B" w:rsidRPr="00CB7152">
        <w:rPr>
          <w:rFonts w:ascii="Times New Roman" w:hAnsi="Times New Roman"/>
          <w:sz w:val="28"/>
          <w:szCs w:val="28"/>
        </w:rPr>
        <w:fldChar w:fldCharType="separate"/>
      </w:r>
      <w:r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>Perriello</w:t>
      </w:r>
      <w:proofErr w:type="spellEnd"/>
      <w:r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 xml:space="preserve"> G</w:t>
      </w:r>
      <w:r w:rsidR="008C4D0B"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fldChar w:fldCharType="end"/>
      </w:r>
      <w:r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,</w:t>
      </w:r>
      <w:r w:rsidRPr="00CB7152">
        <w:rPr>
          <w:rStyle w:val="apple-converted-space"/>
          <w:rFonts w:ascii="Times New Roman" w:hAnsi="Times New Roman"/>
          <w:color w:val="0D0D0D" w:themeColor="text1" w:themeTint="F2"/>
          <w:sz w:val="28"/>
          <w:szCs w:val="28"/>
          <w:lang w:val="en-US"/>
        </w:rPr>
        <w:t> </w:t>
      </w:r>
      <w:proofErr w:type="spellStart"/>
      <w:r w:rsidR="008C4D0B" w:rsidRPr="00CB7152">
        <w:rPr>
          <w:rFonts w:ascii="Times New Roman" w:hAnsi="Times New Roman"/>
          <w:sz w:val="28"/>
          <w:szCs w:val="28"/>
        </w:rPr>
        <w:fldChar w:fldCharType="begin"/>
      </w:r>
      <w:r w:rsidR="008C4D0B" w:rsidRPr="00CB7152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"https://www.ncbi.nlm.nih.gov/pubmed/?term=Torlone%20E%5BAuthor%5D&amp;cauthor=true&amp;cauthor_uid=18465353" </w:instrText>
      </w:r>
      <w:r w:rsidR="008C4D0B" w:rsidRPr="00CB7152">
        <w:rPr>
          <w:rFonts w:ascii="Times New Roman" w:hAnsi="Times New Roman"/>
          <w:sz w:val="28"/>
          <w:szCs w:val="28"/>
        </w:rPr>
        <w:fldChar w:fldCharType="separate"/>
      </w:r>
      <w:r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>Torlone</w:t>
      </w:r>
      <w:proofErr w:type="spellEnd"/>
      <w:r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 xml:space="preserve"> E</w:t>
      </w:r>
      <w:r w:rsidR="008C4D0B"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fldChar w:fldCharType="end"/>
      </w:r>
      <w:r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,</w:t>
      </w:r>
      <w:r w:rsidRPr="00CB7152">
        <w:rPr>
          <w:rStyle w:val="apple-converted-space"/>
          <w:rFonts w:ascii="Times New Roman" w:hAnsi="Times New Roman"/>
          <w:color w:val="0D0D0D" w:themeColor="text1" w:themeTint="F2"/>
          <w:sz w:val="28"/>
          <w:szCs w:val="28"/>
          <w:lang w:val="en-US"/>
        </w:rPr>
        <w:t> </w:t>
      </w:r>
      <w:proofErr w:type="spellStart"/>
      <w:r w:rsidR="008C4D0B" w:rsidRPr="00CB7152">
        <w:rPr>
          <w:rFonts w:ascii="Times New Roman" w:hAnsi="Times New Roman"/>
          <w:sz w:val="28"/>
          <w:szCs w:val="28"/>
        </w:rPr>
        <w:fldChar w:fldCharType="begin"/>
      </w:r>
      <w:r w:rsidR="008C4D0B" w:rsidRPr="00CB7152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"https://www.ncbi.nlm.nih.gov/pubmed/?term=Bolli%20GB%5BAuthor%5D&amp;cauthor=true&amp;cauthor_uid=18465353" </w:instrText>
      </w:r>
      <w:r w:rsidR="008C4D0B" w:rsidRPr="00CB7152">
        <w:rPr>
          <w:rFonts w:ascii="Times New Roman" w:hAnsi="Times New Roman"/>
          <w:sz w:val="28"/>
          <w:szCs w:val="28"/>
        </w:rPr>
        <w:fldChar w:fldCharType="separate"/>
      </w:r>
      <w:r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>Bolli</w:t>
      </w:r>
      <w:proofErr w:type="spellEnd"/>
      <w:r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 xml:space="preserve"> GB</w:t>
      </w:r>
      <w:r w:rsidR="008C4D0B"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fldChar w:fldCharType="end"/>
      </w:r>
      <w:r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 xml:space="preserve">. </w:t>
      </w:r>
      <w:proofErr w:type="gramStart"/>
      <w:r w:rsidRPr="00CB7152">
        <w:rPr>
          <w:rFonts w:ascii="Times New Roman" w:hAnsi="Times New Roman"/>
          <w:color w:val="000000"/>
          <w:sz w:val="28"/>
          <w:szCs w:val="28"/>
          <w:lang w:val="en-US"/>
        </w:rPr>
        <w:t xml:space="preserve">Superiority of insulin analogues versus human insulin in the treatment of diabetes </w:t>
      </w:r>
      <w:proofErr w:type="spellStart"/>
      <w:r w:rsidRPr="00CB7152">
        <w:rPr>
          <w:rFonts w:ascii="Times New Roman" w:hAnsi="Times New Roman"/>
          <w:color w:val="000000"/>
          <w:sz w:val="28"/>
          <w:szCs w:val="28"/>
          <w:lang w:val="en-US"/>
        </w:rPr>
        <w:t>mellitus.</w:t>
      </w:r>
      <w:proofErr w:type="gramEnd"/>
      <w:r w:rsidR="008C4D0B" w:rsidRPr="00CB7152">
        <w:rPr>
          <w:rFonts w:ascii="Times New Roman" w:hAnsi="Times New Roman"/>
          <w:sz w:val="28"/>
          <w:szCs w:val="28"/>
        </w:rPr>
        <w:fldChar w:fldCharType="begin"/>
      </w:r>
      <w:r w:rsidR="008C4D0B" w:rsidRPr="00CB7152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"https://www.ncbi.nlm.nih.gov/pubmed/?term=Rosetti+P.+et+al.+Arch+Physiol+Biochem.+2008%3B+114(1)%3A3-10" \o "Archives of physiology and biochemistry." </w:instrText>
      </w:r>
      <w:r w:rsidR="008C4D0B" w:rsidRPr="00CB7152">
        <w:rPr>
          <w:rFonts w:ascii="Times New Roman" w:hAnsi="Times New Roman"/>
          <w:sz w:val="28"/>
          <w:szCs w:val="28"/>
        </w:rPr>
        <w:fldChar w:fldCharType="separate"/>
      </w:r>
      <w:r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>Arch</w:t>
      </w:r>
      <w:proofErr w:type="spellEnd"/>
      <w:r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 xml:space="preserve"> </w:t>
      </w:r>
      <w:proofErr w:type="spellStart"/>
      <w:r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>Physiol</w:t>
      </w:r>
      <w:proofErr w:type="spellEnd"/>
      <w:r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 xml:space="preserve"> </w:t>
      </w:r>
      <w:proofErr w:type="spellStart"/>
      <w:r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>Biochem</w:t>
      </w:r>
      <w:proofErr w:type="spellEnd"/>
      <w:r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>.</w:t>
      </w:r>
      <w:r w:rsidR="008C4D0B"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fldChar w:fldCharType="end"/>
      </w:r>
      <w:r w:rsidRPr="00CB7152">
        <w:rPr>
          <w:rStyle w:val="apple-converted-space"/>
          <w:rFonts w:ascii="Times New Roman" w:hAnsi="Times New Roman"/>
          <w:color w:val="0D0D0D" w:themeColor="text1" w:themeTint="F2"/>
          <w:sz w:val="28"/>
          <w:szCs w:val="28"/>
          <w:lang w:val="en-US"/>
        </w:rPr>
        <w:t> </w:t>
      </w:r>
      <w:r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2008 Feb</w:t>
      </w:r>
      <w:proofErr w:type="gramStart"/>
      <w:r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;114</w:t>
      </w:r>
      <w:proofErr w:type="gramEnd"/>
      <w:r w:rsidR="00E35E9D"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(1):3-10.</w:t>
      </w:r>
    </w:p>
    <w:p w:rsidR="000A4E08" w:rsidRPr="00CB7152" w:rsidRDefault="00F874D8" w:rsidP="00CB7152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hyperlink r:id="rId14" w:history="1">
        <w:r w:rsidR="000A4E08" w:rsidRPr="00CB7152">
          <w:rPr>
            <w:rStyle w:val="ac"/>
            <w:rFonts w:ascii="Times New Roman" w:hAnsi="Times New Roman"/>
            <w:color w:val="0D0D0D" w:themeColor="text1" w:themeTint="F2"/>
            <w:sz w:val="28"/>
            <w:szCs w:val="28"/>
            <w:u w:val="none"/>
            <w:lang w:val="en-US"/>
          </w:rPr>
          <w:t>White NH</w:t>
        </w:r>
      </w:hyperlink>
      <w:r w:rsidR="000A4E08"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,</w:t>
      </w:r>
      <w:r w:rsidR="000A4E08" w:rsidRPr="00CB7152">
        <w:rPr>
          <w:rStyle w:val="apple-converted-space"/>
          <w:rFonts w:ascii="Times New Roman" w:hAnsi="Times New Roman"/>
          <w:color w:val="0D0D0D" w:themeColor="text1" w:themeTint="F2"/>
          <w:sz w:val="28"/>
          <w:szCs w:val="28"/>
          <w:lang w:val="en-US"/>
        </w:rPr>
        <w:t> </w:t>
      </w:r>
      <w:hyperlink r:id="rId15" w:history="1">
        <w:r w:rsidR="000A4E08" w:rsidRPr="00CB7152">
          <w:rPr>
            <w:rStyle w:val="ac"/>
            <w:rFonts w:ascii="Times New Roman" w:hAnsi="Times New Roman"/>
            <w:color w:val="0D0D0D" w:themeColor="text1" w:themeTint="F2"/>
            <w:sz w:val="28"/>
            <w:szCs w:val="28"/>
            <w:u w:val="none"/>
            <w:lang w:val="en-US"/>
          </w:rPr>
          <w:t>Chase HP</w:t>
        </w:r>
      </w:hyperlink>
      <w:r w:rsidR="000A4E08"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,</w:t>
      </w:r>
      <w:r w:rsidR="000A4E08" w:rsidRPr="00CB7152">
        <w:rPr>
          <w:rStyle w:val="apple-converted-space"/>
          <w:rFonts w:ascii="Times New Roman" w:hAnsi="Times New Roman"/>
          <w:color w:val="0D0D0D" w:themeColor="text1" w:themeTint="F2"/>
          <w:sz w:val="28"/>
          <w:szCs w:val="28"/>
          <w:lang w:val="en-US"/>
        </w:rPr>
        <w:t> </w:t>
      </w:r>
      <w:proofErr w:type="spellStart"/>
      <w:r w:rsidR="008C4D0B" w:rsidRPr="00CB7152">
        <w:rPr>
          <w:rFonts w:ascii="Times New Roman" w:hAnsi="Times New Roman"/>
          <w:sz w:val="28"/>
          <w:szCs w:val="28"/>
        </w:rPr>
        <w:fldChar w:fldCharType="begin"/>
      </w:r>
      <w:r w:rsidR="008C4D0B" w:rsidRPr="00CB7152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"https://www.ncbi.nlm.nih.gov/pubmed/?term=Arslanian%20S%5BAuthor%5D&amp;cauthor=true&amp;cauthor_uid=19106380" </w:instrText>
      </w:r>
      <w:r w:rsidR="008C4D0B" w:rsidRPr="00CB7152">
        <w:rPr>
          <w:rFonts w:ascii="Times New Roman" w:hAnsi="Times New Roman"/>
          <w:sz w:val="28"/>
          <w:szCs w:val="28"/>
        </w:rPr>
        <w:fldChar w:fldCharType="separate"/>
      </w:r>
      <w:r w:rsidR="000A4E08"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>Arslanian</w:t>
      </w:r>
      <w:proofErr w:type="spellEnd"/>
      <w:r w:rsidR="000A4E08"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 xml:space="preserve"> S</w:t>
      </w:r>
      <w:r w:rsidR="008C4D0B"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fldChar w:fldCharType="end"/>
      </w:r>
      <w:r w:rsidR="000A4E08"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,</w:t>
      </w:r>
      <w:r w:rsidR="000A4E08" w:rsidRPr="00CB7152">
        <w:rPr>
          <w:rStyle w:val="apple-converted-space"/>
          <w:rFonts w:ascii="Times New Roman" w:hAnsi="Times New Roman"/>
          <w:color w:val="0D0D0D" w:themeColor="text1" w:themeTint="F2"/>
          <w:sz w:val="28"/>
          <w:szCs w:val="28"/>
          <w:lang w:val="en-US"/>
        </w:rPr>
        <w:t> </w:t>
      </w:r>
      <w:proofErr w:type="spellStart"/>
      <w:r w:rsidR="008C4D0B" w:rsidRPr="00CB7152">
        <w:rPr>
          <w:rFonts w:ascii="Times New Roman" w:hAnsi="Times New Roman"/>
          <w:sz w:val="28"/>
          <w:szCs w:val="28"/>
        </w:rPr>
        <w:fldChar w:fldCharType="begin"/>
      </w:r>
      <w:r w:rsidR="008C4D0B" w:rsidRPr="00CB7152">
        <w:rPr>
          <w:rFonts w:ascii="Times New Roman" w:hAnsi="Times New Roman"/>
          <w:sz w:val="28"/>
          <w:szCs w:val="28"/>
          <w:lang w:val="en-US"/>
        </w:rPr>
        <w:instrText xml:space="preserve"> HYPERLINK "https://www.ncbi.nlm.nih.gov/pubmed/?term=Tamborlane%20WV%5BAuthor%5D&amp;cauthor=true&amp;cauthor_uid=19106380" </w:instrText>
      </w:r>
      <w:r w:rsidR="008C4D0B" w:rsidRPr="00CB7152">
        <w:rPr>
          <w:rFonts w:ascii="Times New Roman" w:hAnsi="Times New Roman"/>
          <w:sz w:val="28"/>
          <w:szCs w:val="28"/>
        </w:rPr>
        <w:fldChar w:fldCharType="separate"/>
      </w:r>
      <w:r w:rsidR="000A4E08"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>Tamborlane</w:t>
      </w:r>
      <w:proofErr w:type="spellEnd"/>
      <w:r w:rsidR="000A4E08"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t xml:space="preserve"> WV</w:t>
      </w:r>
      <w:r w:rsidR="008C4D0B" w:rsidRPr="00CB7152">
        <w:rPr>
          <w:rStyle w:val="ac"/>
          <w:rFonts w:ascii="Times New Roman" w:hAnsi="Times New Roman"/>
          <w:color w:val="0D0D0D" w:themeColor="text1" w:themeTint="F2"/>
          <w:sz w:val="28"/>
          <w:szCs w:val="28"/>
          <w:u w:val="none"/>
          <w:lang w:val="en-US"/>
        </w:rPr>
        <w:fldChar w:fldCharType="end"/>
      </w:r>
      <w:r w:rsidR="000A4E08"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;</w:t>
      </w:r>
      <w:r w:rsidR="000A4E08" w:rsidRPr="00CB7152">
        <w:rPr>
          <w:rStyle w:val="apple-converted-space"/>
          <w:rFonts w:ascii="Times New Roman" w:hAnsi="Times New Roman"/>
          <w:color w:val="0D0D0D" w:themeColor="text1" w:themeTint="F2"/>
          <w:sz w:val="28"/>
          <w:szCs w:val="28"/>
          <w:lang w:val="en-US"/>
        </w:rPr>
        <w:t> </w:t>
      </w:r>
      <w:hyperlink r:id="rId16" w:history="1">
        <w:r w:rsidR="000A4E08" w:rsidRPr="00CB7152">
          <w:rPr>
            <w:rStyle w:val="ac"/>
            <w:rFonts w:ascii="Times New Roman" w:hAnsi="Times New Roman"/>
            <w:color w:val="0D0D0D" w:themeColor="text1" w:themeTint="F2"/>
            <w:sz w:val="28"/>
            <w:szCs w:val="28"/>
            <w:u w:val="none"/>
            <w:lang w:val="en-US"/>
          </w:rPr>
          <w:t>4030 Study Group</w:t>
        </w:r>
      </w:hyperlink>
      <w:r w:rsidR="000A4E08"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 xml:space="preserve">. Comparison of glycemic variability associated with insulin </w:t>
      </w:r>
      <w:proofErr w:type="spellStart"/>
      <w:r w:rsidR="000A4E08"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glargine</w:t>
      </w:r>
      <w:proofErr w:type="spellEnd"/>
      <w:r w:rsidR="000A4E08"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 xml:space="preserve"> and intermediate-acting insulin when used as the basal component of multiple daily injections for adolescents with type 1 </w:t>
      </w:r>
      <w:proofErr w:type="spellStart"/>
      <w:r w:rsidR="000A4E08"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diabetes.</w:t>
      </w:r>
      <w:hyperlink r:id="rId17" w:tooltip="Diabetes care." w:history="1">
        <w:proofErr w:type="gramStart"/>
        <w:r w:rsidR="000A4E08" w:rsidRPr="00CB7152">
          <w:rPr>
            <w:rStyle w:val="ac"/>
            <w:rFonts w:ascii="Times New Roman" w:hAnsi="Times New Roman"/>
            <w:color w:val="0D0D0D" w:themeColor="text1" w:themeTint="F2"/>
            <w:sz w:val="28"/>
            <w:szCs w:val="28"/>
            <w:u w:val="none"/>
            <w:lang w:val="en-US"/>
          </w:rPr>
          <w:t>Diabetes</w:t>
        </w:r>
        <w:proofErr w:type="spellEnd"/>
        <w:r w:rsidR="000A4E08" w:rsidRPr="00CB7152">
          <w:rPr>
            <w:rStyle w:val="ac"/>
            <w:rFonts w:ascii="Times New Roman" w:hAnsi="Times New Roman"/>
            <w:color w:val="0D0D0D" w:themeColor="text1" w:themeTint="F2"/>
            <w:sz w:val="28"/>
            <w:szCs w:val="28"/>
            <w:u w:val="none"/>
            <w:lang w:val="en-US"/>
          </w:rPr>
          <w:t xml:space="preserve"> Care.</w:t>
        </w:r>
        <w:proofErr w:type="gramEnd"/>
      </w:hyperlink>
      <w:r w:rsidR="000A4E08" w:rsidRPr="00CB7152">
        <w:rPr>
          <w:rStyle w:val="apple-converted-space"/>
          <w:rFonts w:ascii="Times New Roman" w:hAnsi="Times New Roman"/>
          <w:color w:val="0D0D0D" w:themeColor="text1" w:themeTint="F2"/>
          <w:sz w:val="28"/>
          <w:szCs w:val="28"/>
          <w:lang w:val="en-US"/>
        </w:rPr>
        <w:t> </w:t>
      </w:r>
      <w:r w:rsidR="000A4E08"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2009 Mar</w:t>
      </w:r>
      <w:proofErr w:type="gramStart"/>
      <w:r w:rsidR="000A4E08"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;32</w:t>
      </w:r>
      <w:proofErr w:type="gramEnd"/>
      <w:r w:rsidR="000A4E08" w:rsidRPr="00CB7152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 xml:space="preserve">(3):387-93. </w:t>
      </w:r>
    </w:p>
    <w:p w:rsidR="000A4E08" w:rsidRPr="00CB7152" w:rsidRDefault="000A4E08" w:rsidP="00CB7152">
      <w:pPr>
        <w:pStyle w:val="desc"/>
        <w:numPr>
          <w:ilvl w:val="0"/>
          <w:numId w:val="2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D0D0D" w:themeColor="text1" w:themeTint="F2"/>
          <w:sz w:val="28"/>
          <w:szCs w:val="28"/>
          <w:lang w:val="en-US"/>
        </w:rPr>
      </w:pPr>
      <w:proofErr w:type="spellStart"/>
      <w:r w:rsidRPr="00CB7152">
        <w:rPr>
          <w:color w:val="0D0D0D" w:themeColor="text1" w:themeTint="F2"/>
          <w:sz w:val="28"/>
          <w:szCs w:val="28"/>
          <w:lang w:val="en-US"/>
        </w:rPr>
        <w:lastRenderedPageBreak/>
        <w:t>Polonsky</w:t>
      </w:r>
      <w:proofErr w:type="spellEnd"/>
      <w:r w:rsidRPr="00CB7152">
        <w:rPr>
          <w:color w:val="0D0D0D" w:themeColor="text1" w:themeTint="F2"/>
          <w:sz w:val="28"/>
          <w:szCs w:val="28"/>
          <w:lang w:val="en-US"/>
        </w:rPr>
        <w:t xml:space="preserve"> W, Traylor L, </w:t>
      </w:r>
      <w:proofErr w:type="spellStart"/>
      <w:r w:rsidRPr="00CB7152">
        <w:rPr>
          <w:color w:val="0D0D0D" w:themeColor="text1" w:themeTint="F2"/>
          <w:sz w:val="28"/>
          <w:szCs w:val="28"/>
          <w:lang w:val="en-US"/>
        </w:rPr>
        <w:t>Gao</w:t>
      </w:r>
      <w:proofErr w:type="spellEnd"/>
      <w:r w:rsidRPr="00CB7152">
        <w:rPr>
          <w:color w:val="0D0D0D" w:themeColor="text1" w:themeTint="F2"/>
          <w:sz w:val="28"/>
          <w:szCs w:val="28"/>
          <w:lang w:val="en-US"/>
        </w:rPr>
        <w:t xml:space="preserve"> L, Wei W, </w:t>
      </w:r>
      <w:proofErr w:type="spellStart"/>
      <w:r w:rsidRPr="00CB7152">
        <w:rPr>
          <w:color w:val="0D0D0D" w:themeColor="text1" w:themeTint="F2"/>
          <w:sz w:val="28"/>
          <w:szCs w:val="28"/>
          <w:lang w:val="en-US"/>
        </w:rPr>
        <w:t>Ameer</w:t>
      </w:r>
      <w:proofErr w:type="spellEnd"/>
      <w:r w:rsidRPr="00CB7152">
        <w:rPr>
          <w:color w:val="0D0D0D" w:themeColor="text1" w:themeTint="F2"/>
          <w:sz w:val="28"/>
          <w:szCs w:val="28"/>
          <w:lang w:val="en-US"/>
        </w:rPr>
        <w:t xml:space="preserve"> B, </w:t>
      </w:r>
      <w:proofErr w:type="spellStart"/>
      <w:r w:rsidRPr="00CB7152">
        <w:rPr>
          <w:color w:val="0D0D0D" w:themeColor="text1" w:themeTint="F2"/>
          <w:sz w:val="28"/>
          <w:szCs w:val="28"/>
          <w:lang w:val="en-US"/>
        </w:rPr>
        <w:t>Stuhr</w:t>
      </w:r>
      <w:proofErr w:type="spellEnd"/>
      <w:r w:rsidRPr="00CB7152">
        <w:rPr>
          <w:color w:val="0D0D0D" w:themeColor="text1" w:themeTint="F2"/>
          <w:sz w:val="28"/>
          <w:szCs w:val="28"/>
          <w:lang w:val="en-US"/>
        </w:rPr>
        <w:t xml:space="preserve"> A, </w:t>
      </w:r>
      <w:proofErr w:type="spellStart"/>
      <w:r w:rsidRPr="00CB7152">
        <w:rPr>
          <w:color w:val="0D0D0D" w:themeColor="text1" w:themeTint="F2"/>
          <w:sz w:val="28"/>
          <w:szCs w:val="28"/>
          <w:lang w:val="en-US"/>
        </w:rPr>
        <w:t>Vlajnic</w:t>
      </w:r>
      <w:proofErr w:type="spellEnd"/>
      <w:r w:rsidRPr="00CB7152">
        <w:rPr>
          <w:color w:val="0D0D0D" w:themeColor="text1" w:themeTint="F2"/>
          <w:sz w:val="28"/>
          <w:szCs w:val="28"/>
          <w:lang w:val="en-US"/>
        </w:rPr>
        <w:t xml:space="preserve"> A. </w:t>
      </w:r>
      <w:hyperlink r:id="rId18" w:history="1">
        <w:r w:rsidRPr="00CB7152">
          <w:rPr>
            <w:rStyle w:val="ac"/>
            <w:color w:val="0D0D0D" w:themeColor="text1" w:themeTint="F2"/>
            <w:sz w:val="28"/>
            <w:szCs w:val="28"/>
            <w:u w:val="none"/>
            <w:lang w:val="en-US"/>
          </w:rPr>
          <w:t>Improved treatment satisfaction in patients with</w:t>
        </w:r>
        <w:r w:rsidRPr="00CB7152">
          <w:rPr>
            <w:rStyle w:val="apple-converted-space"/>
            <w:color w:val="0D0D0D" w:themeColor="text1" w:themeTint="F2"/>
            <w:sz w:val="28"/>
            <w:szCs w:val="28"/>
            <w:lang w:val="en-US"/>
          </w:rPr>
          <w:t> </w:t>
        </w:r>
        <w:r w:rsidRPr="00CB7152">
          <w:rPr>
            <w:rStyle w:val="ac"/>
            <w:bCs/>
            <w:color w:val="0D0D0D" w:themeColor="text1" w:themeTint="F2"/>
            <w:sz w:val="28"/>
            <w:szCs w:val="28"/>
            <w:u w:val="none"/>
            <w:lang w:val="en-US"/>
          </w:rPr>
          <w:t>type 1 diabetes</w:t>
        </w:r>
        <w:r w:rsidRPr="00CB7152">
          <w:rPr>
            <w:rStyle w:val="apple-converted-space"/>
            <w:color w:val="0D0D0D" w:themeColor="text1" w:themeTint="F2"/>
            <w:sz w:val="28"/>
            <w:szCs w:val="28"/>
            <w:lang w:val="en-US"/>
          </w:rPr>
          <w:t> </w:t>
        </w:r>
        <w:r w:rsidRPr="00CB7152">
          <w:rPr>
            <w:rStyle w:val="ac"/>
            <w:color w:val="0D0D0D" w:themeColor="text1" w:themeTint="F2"/>
            <w:sz w:val="28"/>
            <w:szCs w:val="28"/>
            <w:u w:val="none"/>
            <w:lang w:val="en-US"/>
          </w:rPr>
          <w:t>treated with</w:t>
        </w:r>
        <w:r w:rsidRPr="00CB7152">
          <w:rPr>
            <w:rStyle w:val="apple-converted-space"/>
            <w:color w:val="0D0D0D" w:themeColor="text1" w:themeTint="F2"/>
            <w:sz w:val="28"/>
            <w:szCs w:val="28"/>
            <w:lang w:val="en-US"/>
          </w:rPr>
          <w:t> </w:t>
        </w:r>
        <w:r w:rsidRPr="00CB7152">
          <w:rPr>
            <w:rStyle w:val="ac"/>
            <w:bCs/>
            <w:color w:val="0D0D0D" w:themeColor="text1" w:themeTint="F2"/>
            <w:sz w:val="28"/>
            <w:szCs w:val="28"/>
            <w:u w:val="none"/>
            <w:lang w:val="en-US"/>
          </w:rPr>
          <w:t xml:space="preserve">insulin </w:t>
        </w:r>
        <w:proofErr w:type="spellStart"/>
        <w:r w:rsidRPr="00CB7152">
          <w:rPr>
            <w:rStyle w:val="ac"/>
            <w:bCs/>
            <w:color w:val="0D0D0D" w:themeColor="text1" w:themeTint="F2"/>
            <w:sz w:val="28"/>
            <w:szCs w:val="28"/>
            <w:u w:val="none"/>
            <w:lang w:val="en-US"/>
          </w:rPr>
          <w:t>glargine</w:t>
        </w:r>
        <w:proofErr w:type="spellEnd"/>
        <w:r w:rsidRPr="00CB7152">
          <w:rPr>
            <w:rStyle w:val="apple-converted-space"/>
            <w:color w:val="0D0D0D" w:themeColor="text1" w:themeTint="F2"/>
            <w:sz w:val="28"/>
            <w:szCs w:val="28"/>
            <w:lang w:val="en-US"/>
          </w:rPr>
          <w:t> </w:t>
        </w:r>
        <w:proofErr w:type="spellStart"/>
        <w:r w:rsidRPr="00CB7152">
          <w:rPr>
            <w:rStyle w:val="ac"/>
            <w:color w:val="0D0D0D" w:themeColor="text1" w:themeTint="F2"/>
            <w:sz w:val="28"/>
            <w:szCs w:val="28"/>
            <w:u w:val="none"/>
            <w:lang w:val="en-US"/>
          </w:rPr>
          <w:t>100U</w:t>
        </w:r>
        <w:proofErr w:type="spellEnd"/>
        <w:r w:rsidRPr="00CB7152">
          <w:rPr>
            <w:rStyle w:val="ac"/>
            <w:color w:val="0D0D0D" w:themeColor="text1" w:themeTint="F2"/>
            <w:sz w:val="28"/>
            <w:szCs w:val="28"/>
            <w:u w:val="none"/>
            <w:lang w:val="en-US"/>
          </w:rPr>
          <w:t xml:space="preserve">/mL versus </w:t>
        </w:r>
        <w:proofErr w:type="spellStart"/>
        <w:r w:rsidRPr="00CB7152">
          <w:rPr>
            <w:rStyle w:val="ac"/>
            <w:color w:val="0D0D0D" w:themeColor="text1" w:themeTint="F2"/>
            <w:sz w:val="28"/>
            <w:szCs w:val="28"/>
            <w:u w:val="none"/>
            <w:lang w:val="en-US"/>
          </w:rPr>
          <w:t>NPH</w:t>
        </w:r>
        <w:proofErr w:type="spellEnd"/>
        <w:r w:rsidRPr="00CB7152">
          <w:rPr>
            <w:rStyle w:val="ac"/>
            <w:color w:val="0D0D0D" w:themeColor="text1" w:themeTint="F2"/>
            <w:sz w:val="28"/>
            <w:szCs w:val="28"/>
            <w:u w:val="none"/>
            <w:lang w:val="en-US"/>
          </w:rPr>
          <w:t xml:space="preserve"> </w:t>
        </w:r>
        <w:r w:rsidRPr="00CB7152">
          <w:rPr>
            <w:rStyle w:val="apple-converted-space"/>
            <w:color w:val="0D0D0D" w:themeColor="text1" w:themeTint="F2"/>
            <w:sz w:val="28"/>
            <w:szCs w:val="28"/>
            <w:lang w:val="en-US"/>
          </w:rPr>
          <w:t> </w:t>
        </w:r>
        <w:r w:rsidRPr="00CB7152">
          <w:rPr>
            <w:rStyle w:val="ac"/>
            <w:bCs/>
            <w:color w:val="0D0D0D" w:themeColor="text1" w:themeTint="F2"/>
            <w:sz w:val="28"/>
            <w:szCs w:val="28"/>
            <w:u w:val="none"/>
            <w:lang w:val="en-US"/>
          </w:rPr>
          <w:t>insulin</w:t>
        </w:r>
        <w:r w:rsidRPr="00CB7152">
          <w:rPr>
            <w:rStyle w:val="ac"/>
            <w:color w:val="0D0D0D" w:themeColor="text1" w:themeTint="F2"/>
            <w:sz w:val="28"/>
            <w:szCs w:val="28"/>
            <w:u w:val="none"/>
            <w:lang w:val="en-US"/>
          </w:rPr>
          <w:t xml:space="preserve">: An exploration of key predictors from two randomized controlled </w:t>
        </w:r>
        <w:proofErr w:type="spellStart"/>
        <w:r w:rsidRPr="00CB7152">
          <w:rPr>
            <w:rStyle w:val="ac"/>
            <w:color w:val="0D0D0D" w:themeColor="text1" w:themeTint="F2"/>
            <w:sz w:val="28"/>
            <w:szCs w:val="28"/>
            <w:u w:val="none"/>
            <w:lang w:val="en-US"/>
          </w:rPr>
          <w:t>trials.</w:t>
        </w:r>
      </w:hyperlink>
      <w:proofErr w:type="gramStart"/>
      <w:r w:rsidRPr="00CB7152">
        <w:rPr>
          <w:rStyle w:val="jrnl"/>
          <w:color w:val="0D0D0D" w:themeColor="text1" w:themeTint="F2"/>
          <w:sz w:val="28"/>
          <w:szCs w:val="28"/>
          <w:lang w:val="en-US"/>
        </w:rPr>
        <w:t>J</w:t>
      </w:r>
      <w:proofErr w:type="spellEnd"/>
      <w:r w:rsidRPr="00CB7152">
        <w:rPr>
          <w:rStyle w:val="jrnl"/>
          <w:color w:val="0D0D0D" w:themeColor="text1" w:themeTint="F2"/>
          <w:sz w:val="28"/>
          <w:szCs w:val="28"/>
          <w:lang w:val="en-US"/>
        </w:rPr>
        <w:t xml:space="preserve"> Diabetes Complications</w:t>
      </w:r>
      <w:r w:rsidRPr="00CB7152">
        <w:rPr>
          <w:color w:val="0D0D0D" w:themeColor="text1" w:themeTint="F2"/>
          <w:sz w:val="28"/>
          <w:szCs w:val="28"/>
          <w:lang w:val="en-US"/>
        </w:rPr>
        <w:t>.</w:t>
      </w:r>
      <w:proofErr w:type="gramEnd"/>
      <w:r w:rsidRPr="00CB7152">
        <w:rPr>
          <w:color w:val="0D0D0D" w:themeColor="text1" w:themeTint="F2"/>
          <w:sz w:val="28"/>
          <w:szCs w:val="28"/>
          <w:lang w:val="en-US"/>
        </w:rPr>
        <w:t xml:space="preserve"> 2017 Mar</w:t>
      </w:r>
      <w:proofErr w:type="gramStart"/>
      <w:r w:rsidRPr="00CB7152">
        <w:rPr>
          <w:color w:val="0D0D0D" w:themeColor="text1" w:themeTint="F2"/>
          <w:sz w:val="28"/>
          <w:szCs w:val="28"/>
          <w:lang w:val="en-US"/>
        </w:rPr>
        <w:t>;31</w:t>
      </w:r>
      <w:proofErr w:type="gramEnd"/>
      <w:r w:rsidRPr="00CB7152">
        <w:rPr>
          <w:color w:val="0D0D0D" w:themeColor="text1" w:themeTint="F2"/>
          <w:sz w:val="28"/>
          <w:szCs w:val="28"/>
          <w:lang w:val="en-US"/>
        </w:rPr>
        <w:t xml:space="preserve">(3):562-568. </w:t>
      </w:r>
    </w:p>
    <w:p w:rsidR="000A4E08" w:rsidRPr="00CB7152" w:rsidRDefault="000A4E08" w:rsidP="00CB7152">
      <w:pPr>
        <w:pStyle w:val="desc"/>
        <w:numPr>
          <w:ilvl w:val="0"/>
          <w:numId w:val="2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en-US"/>
        </w:rPr>
      </w:pPr>
      <w:r w:rsidRPr="00CB7152">
        <w:rPr>
          <w:sz w:val="28"/>
          <w:szCs w:val="28"/>
          <w:lang w:val="en-GB"/>
        </w:rPr>
        <w:t xml:space="preserve">Blevins T, Dahl D, </w:t>
      </w:r>
      <w:proofErr w:type="spellStart"/>
      <w:r w:rsidRPr="00CB7152">
        <w:rPr>
          <w:sz w:val="28"/>
          <w:szCs w:val="28"/>
          <w:lang w:val="en-GB"/>
        </w:rPr>
        <w:t>Rosenstock</w:t>
      </w:r>
      <w:proofErr w:type="spellEnd"/>
      <w:r w:rsidRPr="00CB7152">
        <w:rPr>
          <w:sz w:val="28"/>
          <w:szCs w:val="28"/>
          <w:lang w:val="en-GB"/>
        </w:rPr>
        <w:t xml:space="preserve"> J, et al. Efficacy and safety of </w:t>
      </w:r>
      <w:proofErr w:type="spellStart"/>
      <w:r w:rsidRPr="00CB7152">
        <w:rPr>
          <w:sz w:val="28"/>
          <w:szCs w:val="28"/>
          <w:lang w:val="en-GB"/>
        </w:rPr>
        <w:t>LY2963016</w:t>
      </w:r>
      <w:proofErr w:type="spellEnd"/>
      <w:r w:rsidRPr="00CB7152">
        <w:rPr>
          <w:sz w:val="28"/>
          <w:szCs w:val="28"/>
          <w:lang w:val="en-GB"/>
        </w:rPr>
        <w:t xml:space="preserve"> insulin </w:t>
      </w:r>
      <w:proofErr w:type="spellStart"/>
      <w:r w:rsidRPr="00CB7152">
        <w:rPr>
          <w:sz w:val="28"/>
          <w:szCs w:val="28"/>
          <w:lang w:val="en-GB"/>
        </w:rPr>
        <w:t>glargine</w:t>
      </w:r>
      <w:proofErr w:type="spellEnd"/>
      <w:r w:rsidRPr="00CB7152">
        <w:rPr>
          <w:sz w:val="28"/>
          <w:szCs w:val="28"/>
          <w:lang w:val="en-GB"/>
        </w:rPr>
        <w:t xml:space="preserve"> compared with insulin </w:t>
      </w:r>
      <w:proofErr w:type="spellStart"/>
      <w:r w:rsidRPr="00CB7152">
        <w:rPr>
          <w:sz w:val="28"/>
          <w:szCs w:val="28"/>
          <w:lang w:val="en-GB"/>
        </w:rPr>
        <w:t>glargine</w:t>
      </w:r>
      <w:proofErr w:type="spellEnd"/>
      <w:r w:rsidRPr="00CB7152">
        <w:rPr>
          <w:sz w:val="28"/>
          <w:szCs w:val="28"/>
          <w:lang w:val="en-GB"/>
        </w:rPr>
        <w:t xml:space="preserve"> (Lantus®) in patients with type 1 diabetes in a randomized controlled trial: the ELEMENT 1 study. </w:t>
      </w:r>
      <w:proofErr w:type="gramStart"/>
      <w:r w:rsidRPr="00CB7152">
        <w:rPr>
          <w:sz w:val="28"/>
          <w:szCs w:val="28"/>
          <w:lang w:val="en-GB"/>
        </w:rPr>
        <w:t>Diabetes Obesity and Metabolism.</w:t>
      </w:r>
      <w:proofErr w:type="gramEnd"/>
      <w:r w:rsidRPr="00CB7152">
        <w:rPr>
          <w:sz w:val="28"/>
          <w:szCs w:val="28"/>
          <w:lang w:val="en-GB"/>
        </w:rPr>
        <w:t xml:space="preserve"> June 23, 2015  </w:t>
      </w:r>
    </w:p>
    <w:p w:rsidR="000A4E08" w:rsidRPr="00CB7152" w:rsidRDefault="000A4E08" w:rsidP="00CB7152">
      <w:pPr>
        <w:pStyle w:val="desc"/>
        <w:numPr>
          <w:ilvl w:val="0"/>
          <w:numId w:val="2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D0D0D" w:themeColor="text1" w:themeTint="F2"/>
          <w:sz w:val="28"/>
          <w:szCs w:val="28"/>
          <w:lang w:val="en-US"/>
        </w:rPr>
      </w:pPr>
      <w:r w:rsidRPr="00CB7152">
        <w:rPr>
          <w:sz w:val="28"/>
          <w:szCs w:val="28"/>
          <w:lang w:val="en-GB"/>
        </w:rPr>
        <w:t xml:space="preserve">L. L. </w:t>
      </w:r>
      <w:proofErr w:type="spellStart"/>
      <w:r w:rsidRPr="00CB7152">
        <w:rPr>
          <w:sz w:val="28"/>
          <w:szCs w:val="28"/>
          <w:lang w:val="en-GB"/>
        </w:rPr>
        <w:t>Ilag</w:t>
      </w:r>
      <w:proofErr w:type="spellEnd"/>
      <w:r w:rsidRPr="00CB7152">
        <w:rPr>
          <w:sz w:val="28"/>
          <w:szCs w:val="28"/>
          <w:lang w:val="en-GB"/>
        </w:rPr>
        <w:t xml:space="preserve">, M. A. </w:t>
      </w:r>
      <w:proofErr w:type="spellStart"/>
      <w:r w:rsidRPr="00CB7152">
        <w:rPr>
          <w:sz w:val="28"/>
          <w:szCs w:val="28"/>
          <w:lang w:val="en-GB"/>
        </w:rPr>
        <w:t>Deeg</w:t>
      </w:r>
      <w:proofErr w:type="spellEnd"/>
      <w:r w:rsidRPr="00CB7152">
        <w:rPr>
          <w:sz w:val="28"/>
          <w:szCs w:val="28"/>
          <w:lang w:val="en-GB"/>
        </w:rPr>
        <w:t xml:space="preserve">, T. </w:t>
      </w:r>
      <w:proofErr w:type="spellStart"/>
      <w:r w:rsidRPr="00CB7152">
        <w:rPr>
          <w:sz w:val="28"/>
          <w:szCs w:val="28"/>
          <w:lang w:val="en-GB"/>
        </w:rPr>
        <w:t>Costigan</w:t>
      </w:r>
      <w:proofErr w:type="spellEnd"/>
      <w:r w:rsidRPr="00CB7152">
        <w:rPr>
          <w:sz w:val="28"/>
          <w:szCs w:val="28"/>
          <w:lang w:val="en-GB"/>
        </w:rPr>
        <w:t xml:space="preserve">, P. Hollander, T. C. Blevins, S. V. Edelman, et al. Evaluation of immunogenicity of </w:t>
      </w:r>
      <w:proofErr w:type="spellStart"/>
      <w:r w:rsidRPr="00CB7152">
        <w:rPr>
          <w:sz w:val="28"/>
          <w:szCs w:val="28"/>
          <w:lang w:val="en-GB"/>
        </w:rPr>
        <w:t>LY2963016</w:t>
      </w:r>
      <w:proofErr w:type="spellEnd"/>
      <w:r w:rsidRPr="00CB7152">
        <w:rPr>
          <w:sz w:val="28"/>
          <w:szCs w:val="28"/>
          <w:lang w:val="en-GB"/>
        </w:rPr>
        <w:t xml:space="preserve"> insulin </w:t>
      </w:r>
      <w:proofErr w:type="spellStart"/>
      <w:r w:rsidRPr="00CB7152">
        <w:rPr>
          <w:sz w:val="28"/>
          <w:szCs w:val="28"/>
          <w:lang w:val="en-GB"/>
        </w:rPr>
        <w:t>glargine</w:t>
      </w:r>
      <w:proofErr w:type="spellEnd"/>
      <w:r w:rsidRPr="00CB7152">
        <w:rPr>
          <w:sz w:val="28"/>
          <w:szCs w:val="28"/>
          <w:lang w:val="en-GB"/>
        </w:rPr>
        <w:t xml:space="preserve"> compared with </w:t>
      </w:r>
      <w:proofErr w:type="spellStart"/>
      <w:r w:rsidRPr="00CB7152">
        <w:rPr>
          <w:sz w:val="28"/>
          <w:szCs w:val="28"/>
          <w:lang w:val="en-GB"/>
        </w:rPr>
        <w:t>Lantus®insulin</w:t>
      </w:r>
      <w:proofErr w:type="spellEnd"/>
      <w:r w:rsidRPr="00CB7152">
        <w:rPr>
          <w:sz w:val="28"/>
          <w:szCs w:val="28"/>
          <w:lang w:val="en-GB"/>
        </w:rPr>
        <w:t xml:space="preserve"> </w:t>
      </w:r>
      <w:proofErr w:type="spellStart"/>
      <w:r w:rsidRPr="00CB7152">
        <w:rPr>
          <w:sz w:val="28"/>
          <w:szCs w:val="28"/>
          <w:lang w:val="en-GB"/>
        </w:rPr>
        <w:t>glargine</w:t>
      </w:r>
      <w:proofErr w:type="spellEnd"/>
      <w:r w:rsidRPr="00CB7152">
        <w:rPr>
          <w:sz w:val="28"/>
          <w:szCs w:val="28"/>
          <w:lang w:val="en-GB"/>
        </w:rPr>
        <w:t xml:space="preserve"> in patients with type 1 or type 2 diabetes mellitus. Diabetes Obesity and Metabolism, January 8, 2016. </w:t>
      </w:r>
    </w:p>
    <w:p w:rsidR="00283D66" w:rsidRPr="00CB7152" w:rsidRDefault="00283D66" w:rsidP="00CB7152">
      <w:pPr>
        <w:pStyle w:val="desc"/>
        <w:numPr>
          <w:ilvl w:val="0"/>
          <w:numId w:val="2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CB7152">
        <w:rPr>
          <w:sz w:val="28"/>
          <w:szCs w:val="28"/>
          <w:lang w:val="en-US"/>
        </w:rPr>
        <w:t>Gilor</w:t>
      </w:r>
      <w:proofErr w:type="spellEnd"/>
      <w:r w:rsidRPr="00CB7152">
        <w:rPr>
          <w:sz w:val="28"/>
          <w:szCs w:val="28"/>
          <w:lang w:val="en-US"/>
        </w:rPr>
        <w:t xml:space="preserve"> C, Ridge TK, </w:t>
      </w:r>
      <w:proofErr w:type="spellStart"/>
      <w:r w:rsidRPr="00CB7152">
        <w:rPr>
          <w:sz w:val="28"/>
          <w:szCs w:val="28"/>
          <w:lang w:val="en-US"/>
        </w:rPr>
        <w:t>Attermeier</w:t>
      </w:r>
      <w:proofErr w:type="spellEnd"/>
      <w:r w:rsidRPr="00CB7152">
        <w:rPr>
          <w:sz w:val="28"/>
          <w:szCs w:val="28"/>
          <w:lang w:val="en-US"/>
        </w:rPr>
        <w:t xml:space="preserve"> KJ, Graves TK. </w:t>
      </w:r>
      <w:hyperlink r:id="rId19" w:history="1">
        <w:r w:rsidRPr="00CB7152">
          <w:rPr>
            <w:rStyle w:val="ac"/>
            <w:color w:val="auto"/>
            <w:sz w:val="28"/>
            <w:szCs w:val="28"/>
            <w:u w:val="none"/>
            <w:lang w:val="en-US"/>
          </w:rPr>
          <w:t>Pharmacodynamics of insulin</w:t>
        </w:r>
        <w:r w:rsidRPr="00CB7152">
          <w:rPr>
            <w:rStyle w:val="apple-converted-space"/>
            <w:sz w:val="28"/>
            <w:szCs w:val="28"/>
            <w:lang w:val="en-US"/>
          </w:rPr>
          <w:t> </w:t>
        </w:r>
        <w:proofErr w:type="spellStart"/>
        <w:r w:rsidRPr="00CB7152">
          <w:rPr>
            <w:rStyle w:val="ac"/>
            <w:bCs/>
            <w:color w:val="auto"/>
            <w:sz w:val="28"/>
            <w:szCs w:val="28"/>
            <w:u w:val="none"/>
            <w:lang w:val="en-US"/>
          </w:rPr>
          <w:t>detemir</w:t>
        </w:r>
        <w:proofErr w:type="spellEnd"/>
        <w:r w:rsidRPr="00CB7152">
          <w:rPr>
            <w:rStyle w:val="apple-converted-space"/>
            <w:sz w:val="28"/>
            <w:szCs w:val="28"/>
            <w:lang w:val="en-US"/>
          </w:rPr>
          <w:t> </w:t>
        </w:r>
        <w:r w:rsidRPr="00CB7152">
          <w:rPr>
            <w:rStyle w:val="ac"/>
            <w:color w:val="auto"/>
            <w:sz w:val="28"/>
            <w:szCs w:val="28"/>
            <w:u w:val="none"/>
            <w:lang w:val="en-US"/>
          </w:rPr>
          <w:t xml:space="preserve">and insulin </w:t>
        </w:r>
        <w:proofErr w:type="spellStart"/>
        <w:r w:rsidRPr="00CB7152">
          <w:rPr>
            <w:rStyle w:val="ac"/>
            <w:color w:val="auto"/>
            <w:sz w:val="28"/>
            <w:szCs w:val="28"/>
            <w:u w:val="none"/>
            <w:lang w:val="en-US"/>
          </w:rPr>
          <w:t>glargine</w:t>
        </w:r>
        <w:proofErr w:type="spellEnd"/>
        <w:r w:rsidRPr="00CB7152">
          <w:rPr>
            <w:rStyle w:val="ac"/>
            <w:color w:val="auto"/>
            <w:sz w:val="28"/>
            <w:szCs w:val="28"/>
            <w:u w:val="none"/>
            <w:lang w:val="en-US"/>
          </w:rPr>
          <w:t xml:space="preserve"> assessed by an </w:t>
        </w:r>
        <w:proofErr w:type="spellStart"/>
        <w:r w:rsidRPr="00CB7152">
          <w:rPr>
            <w:rStyle w:val="ac"/>
            <w:color w:val="auto"/>
            <w:sz w:val="28"/>
            <w:szCs w:val="28"/>
            <w:u w:val="none"/>
            <w:lang w:val="en-US"/>
          </w:rPr>
          <w:t>isoglycemic</w:t>
        </w:r>
        <w:proofErr w:type="spellEnd"/>
        <w:r w:rsidRPr="00CB7152">
          <w:rPr>
            <w:rStyle w:val="ac"/>
            <w:color w:val="auto"/>
            <w:sz w:val="28"/>
            <w:szCs w:val="28"/>
            <w:u w:val="none"/>
            <w:lang w:val="en-US"/>
          </w:rPr>
          <w:t xml:space="preserve"> clamp method in healthy </w:t>
        </w:r>
        <w:proofErr w:type="spellStart"/>
        <w:r w:rsidRPr="00CB7152">
          <w:rPr>
            <w:rStyle w:val="ac"/>
            <w:color w:val="auto"/>
            <w:sz w:val="28"/>
            <w:szCs w:val="28"/>
            <w:u w:val="none"/>
            <w:lang w:val="en-US"/>
          </w:rPr>
          <w:t>cats.</w:t>
        </w:r>
      </w:hyperlink>
      <w:r w:rsidRPr="00CB7152">
        <w:rPr>
          <w:rStyle w:val="jrnl"/>
          <w:sz w:val="28"/>
          <w:szCs w:val="28"/>
          <w:lang w:val="en-US"/>
        </w:rPr>
        <w:t>J</w:t>
      </w:r>
      <w:proofErr w:type="spellEnd"/>
      <w:r w:rsidRPr="00CB7152">
        <w:rPr>
          <w:rStyle w:val="jrnl"/>
          <w:sz w:val="28"/>
          <w:szCs w:val="28"/>
          <w:lang w:val="en-US"/>
        </w:rPr>
        <w:t xml:space="preserve"> Vet Intern Med</w:t>
      </w:r>
      <w:r w:rsidRPr="00CB7152">
        <w:rPr>
          <w:sz w:val="28"/>
          <w:szCs w:val="28"/>
          <w:lang w:val="en-US"/>
        </w:rPr>
        <w:t>. 2010 Jul-Aug</w:t>
      </w:r>
      <w:proofErr w:type="gramStart"/>
      <w:r w:rsidRPr="00CB7152">
        <w:rPr>
          <w:sz w:val="28"/>
          <w:szCs w:val="28"/>
          <w:lang w:val="en-US"/>
        </w:rPr>
        <w:t>;24</w:t>
      </w:r>
      <w:proofErr w:type="gramEnd"/>
      <w:r w:rsidRPr="00CB7152">
        <w:rPr>
          <w:sz w:val="28"/>
          <w:szCs w:val="28"/>
          <w:lang w:val="en-US"/>
        </w:rPr>
        <w:t xml:space="preserve">(4):870-4. </w:t>
      </w:r>
    </w:p>
    <w:p w:rsidR="00283D66" w:rsidRPr="00CB7152" w:rsidRDefault="00283D66" w:rsidP="00CB7152">
      <w:pPr>
        <w:pStyle w:val="a3"/>
        <w:numPr>
          <w:ilvl w:val="0"/>
          <w:numId w:val="23"/>
        </w:numPr>
        <w:shd w:val="clear" w:color="auto" w:fill="FFFFFF"/>
        <w:tabs>
          <w:tab w:val="left" w:pos="567"/>
          <w:tab w:val="left" w:pos="992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CB7152">
        <w:rPr>
          <w:rFonts w:ascii="Times New Roman" w:hAnsi="Times New Roman"/>
          <w:sz w:val="28"/>
          <w:szCs w:val="28"/>
          <w:lang w:val="en-US"/>
        </w:rPr>
        <w:t>Fogelfeld</w:t>
      </w:r>
      <w:proofErr w:type="spellEnd"/>
      <w:r w:rsidRPr="00CB7152">
        <w:rPr>
          <w:rFonts w:ascii="Times New Roman" w:hAnsi="Times New Roman"/>
          <w:sz w:val="28"/>
          <w:szCs w:val="28"/>
          <w:lang w:val="en-US"/>
        </w:rPr>
        <w:t xml:space="preserve"> L, </w:t>
      </w:r>
      <w:proofErr w:type="spellStart"/>
      <w:r w:rsidRPr="00CB7152">
        <w:rPr>
          <w:rFonts w:ascii="Times New Roman" w:hAnsi="Times New Roman"/>
          <w:sz w:val="28"/>
          <w:szCs w:val="28"/>
          <w:lang w:val="en-US"/>
        </w:rPr>
        <w:t>Dharmalingam</w:t>
      </w:r>
      <w:proofErr w:type="spellEnd"/>
      <w:r w:rsidRPr="00CB7152">
        <w:rPr>
          <w:rFonts w:ascii="Times New Roman" w:hAnsi="Times New Roman"/>
          <w:sz w:val="28"/>
          <w:szCs w:val="28"/>
          <w:lang w:val="en-US"/>
        </w:rPr>
        <w:t xml:space="preserve"> M, </w:t>
      </w:r>
      <w:proofErr w:type="spellStart"/>
      <w:r w:rsidRPr="00CB7152">
        <w:rPr>
          <w:rFonts w:ascii="Times New Roman" w:hAnsi="Times New Roman"/>
          <w:sz w:val="28"/>
          <w:szCs w:val="28"/>
          <w:lang w:val="en-US"/>
        </w:rPr>
        <w:t>Robling</w:t>
      </w:r>
      <w:proofErr w:type="spellEnd"/>
      <w:r w:rsidRPr="00CB7152">
        <w:rPr>
          <w:rFonts w:ascii="Times New Roman" w:hAnsi="Times New Roman"/>
          <w:sz w:val="28"/>
          <w:szCs w:val="28"/>
          <w:lang w:val="en-US"/>
        </w:rPr>
        <w:t xml:space="preserve"> K, Jones C, Swanson D, </w:t>
      </w:r>
      <w:proofErr w:type="spellStart"/>
      <w:r w:rsidRPr="00CB7152">
        <w:rPr>
          <w:rFonts w:ascii="Times New Roman" w:hAnsi="Times New Roman"/>
          <w:sz w:val="28"/>
          <w:szCs w:val="28"/>
          <w:lang w:val="en-US"/>
        </w:rPr>
        <w:t>Jacober</w:t>
      </w:r>
      <w:proofErr w:type="spellEnd"/>
      <w:r w:rsidRPr="00CB7152">
        <w:rPr>
          <w:rFonts w:ascii="Times New Roman" w:hAnsi="Times New Roman"/>
          <w:sz w:val="28"/>
          <w:szCs w:val="28"/>
          <w:lang w:val="en-US"/>
        </w:rPr>
        <w:t xml:space="preserve"> S. </w:t>
      </w:r>
      <w:hyperlink r:id="rId20" w:history="1">
        <w:r w:rsidRPr="00CB7152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 xml:space="preserve">A randomized, treat-to-target trial comparing insulin </w:t>
        </w:r>
        <w:proofErr w:type="spellStart"/>
        <w:r w:rsidRPr="00CB7152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lispro</w:t>
        </w:r>
        <w:proofErr w:type="spellEnd"/>
        <w:r w:rsidRPr="00CB7152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 xml:space="preserve"> protamine suspension and insulin</w:t>
        </w:r>
        <w:r w:rsidRPr="00CB7152">
          <w:rPr>
            <w:rStyle w:val="apple-converted-space"/>
            <w:rFonts w:ascii="Times New Roman" w:hAnsi="Times New Roman"/>
            <w:sz w:val="28"/>
            <w:szCs w:val="28"/>
            <w:lang w:val="en-US"/>
          </w:rPr>
          <w:t> </w:t>
        </w:r>
        <w:proofErr w:type="spellStart"/>
        <w:r w:rsidRPr="00CB7152">
          <w:rPr>
            <w:rStyle w:val="ac"/>
            <w:rFonts w:ascii="Times New Roman" w:hAnsi="Times New Roman"/>
            <w:bCs/>
            <w:color w:val="auto"/>
            <w:sz w:val="28"/>
            <w:szCs w:val="28"/>
            <w:u w:val="none"/>
            <w:lang w:val="en-US"/>
          </w:rPr>
          <w:t>detemir</w:t>
        </w:r>
        <w:proofErr w:type="spellEnd"/>
        <w:r w:rsidRPr="00CB7152">
          <w:rPr>
            <w:rStyle w:val="apple-converted-space"/>
            <w:rFonts w:ascii="Times New Roman" w:hAnsi="Times New Roman"/>
            <w:sz w:val="28"/>
            <w:szCs w:val="28"/>
            <w:lang w:val="en-US"/>
          </w:rPr>
          <w:t> </w:t>
        </w:r>
        <w:r w:rsidRPr="00CB7152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 xml:space="preserve">in insulin-naive patients with Type 2 </w:t>
        </w:r>
        <w:proofErr w:type="spellStart"/>
        <w:r w:rsidRPr="00CB7152">
          <w:rPr>
            <w:rStyle w:val="ac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diabetes.</w:t>
        </w:r>
      </w:hyperlink>
      <w:r w:rsidRPr="00CB7152">
        <w:rPr>
          <w:rStyle w:val="jrnl"/>
          <w:rFonts w:ascii="Times New Roman" w:hAnsi="Times New Roman"/>
          <w:sz w:val="28"/>
          <w:szCs w:val="28"/>
          <w:lang w:val="en-US"/>
        </w:rPr>
        <w:t>Diabet</w:t>
      </w:r>
      <w:proofErr w:type="spellEnd"/>
      <w:r w:rsidRPr="00CB7152">
        <w:rPr>
          <w:rStyle w:val="jrnl"/>
          <w:rFonts w:ascii="Times New Roman" w:hAnsi="Times New Roman"/>
          <w:sz w:val="28"/>
          <w:szCs w:val="28"/>
          <w:lang w:val="en-US"/>
        </w:rPr>
        <w:t xml:space="preserve"> Med</w:t>
      </w:r>
      <w:r w:rsidRPr="00CB7152">
        <w:rPr>
          <w:rFonts w:ascii="Times New Roman" w:hAnsi="Times New Roman"/>
          <w:sz w:val="28"/>
          <w:szCs w:val="28"/>
          <w:lang w:val="en-US"/>
        </w:rPr>
        <w:t>. 2010 Feb</w:t>
      </w:r>
      <w:proofErr w:type="gramStart"/>
      <w:r w:rsidRPr="00CB7152">
        <w:rPr>
          <w:rFonts w:ascii="Times New Roman" w:hAnsi="Times New Roman"/>
          <w:sz w:val="28"/>
          <w:szCs w:val="28"/>
          <w:lang w:val="en-US"/>
        </w:rPr>
        <w:t>;27</w:t>
      </w:r>
      <w:proofErr w:type="gramEnd"/>
      <w:r w:rsidRPr="00CB7152">
        <w:rPr>
          <w:rFonts w:ascii="Times New Roman" w:hAnsi="Times New Roman"/>
          <w:sz w:val="28"/>
          <w:szCs w:val="28"/>
          <w:lang w:val="en-US"/>
        </w:rPr>
        <w:t xml:space="preserve">(2):181-8. </w:t>
      </w:r>
    </w:p>
    <w:p w:rsidR="00BD3592" w:rsidRPr="00CB7152" w:rsidRDefault="00187F27" w:rsidP="00CB7152">
      <w:pPr>
        <w:pStyle w:val="desc"/>
        <w:numPr>
          <w:ilvl w:val="0"/>
          <w:numId w:val="2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B7152">
        <w:rPr>
          <w:sz w:val="28"/>
          <w:szCs w:val="28"/>
          <w:lang w:val="en-US"/>
        </w:rPr>
        <w:t xml:space="preserve">Reynolds </w:t>
      </w:r>
      <w:proofErr w:type="spellStart"/>
      <w:r w:rsidRPr="00CB7152">
        <w:rPr>
          <w:sz w:val="28"/>
          <w:szCs w:val="28"/>
          <w:lang w:val="en-US"/>
        </w:rPr>
        <w:t>LR</w:t>
      </w:r>
      <w:proofErr w:type="spellEnd"/>
      <w:r w:rsidRPr="00CB7152">
        <w:rPr>
          <w:sz w:val="28"/>
          <w:szCs w:val="28"/>
          <w:lang w:val="en-US"/>
        </w:rPr>
        <w:t xml:space="preserve">. </w:t>
      </w:r>
      <w:hyperlink r:id="rId21" w:history="1">
        <w:proofErr w:type="gramStart"/>
        <w:r w:rsidRPr="00CB7152">
          <w:rPr>
            <w:rStyle w:val="ac"/>
            <w:color w:val="auto"/>
            <w:sz w:val="28"/>
            <w:szCs w:val="28"/>
            <w:u w:val="none"/>
            <w:lang w:val="en-US"/>
          </w:rPr>
          <w:t xml:space="preserve">Comparing </w:t>
        </w:r>
        <w:proofErr w:type="spellStart"/>
        <w:r w:rsidRPr="00CB7152">
          <w:rPr>
            <w:rStyle w:val="ac"/>
            <w:color w:val="auto"/>
            <w:sz w:val="28"/>
            <w:szCs w:val="28"/>
            <w:u w:val="none"/>
            <w:lang w:val="en-US"/>
          </w:rPr>
          <w:t>insulins</w:t>
        </w:r>
        <w:proofErr w:type="spellEnd"/>
        <w:r w:rsidRPr="00CB7152">
          <w:rPr>
            <w:rStyle w:val="apple-converted-space"/>
            <w:sz w:val="28"/>
            <w:szCs w:val="28"/>
            <w:lang w:val="en-US"/>
          </w:rPr>
          <w:t> </w:t>
        </w:r>
        <w:proofErr w:type="spellStart"/>
        <w:r w:rsidRPr="00CB7152">
          <w:rPr>
            <w:rStyle w:val="ac"/>
            <w:bCs/>
            <w:color w:val="auto"/>
            <w:sz w:val="28"/>
            <w:szCs w:val="28"/>
            <w:u w:val="none"/>
            <w:lang w:val="en-US"/>
          </w:rPr>
          <w:t>detemir</w:t>
        </w:r>
        <w:proofErr w:type="spellEnd"/>
        <w:r w:rsidRPr="00CB7152">
          <w:rPr>
            <w:rStyle w:val="apple-converted-space"/>
            <w:sz w:val="28"/>
            <w:szCs w:val="28"/>
            <w:lang w:val="en-US"/>
          </w:rPr>
          <w:t> </w:t>
        </w:r>
        <w:r w:rsidRPr="00CB7152">
          <w:rPr>
            <w:rStyle w:val="ac"/>
            <w:color w:val="auto"/>
            <w:sz w:val="28"/>
            <w:szCs w:val="28"/>
            <w:u w:val="none"/>
            <w:lang w:val="en-US"/>
          </w:rPr>
          <w:t xml:space="preserve">and </w:t>
        </w:r>
        <w:proofErr w:type="spellStart"/>
        <w:r w:rsidRPr="00CB7152">
          <w:rPr>
            <w:rStyle w:val="ac"/>
            <w:color w:val="auto"/>
            <w:sz w:val="28"/>
            <w:szCs w:val="28"/>
            <w:u w:val="none"/>
            <w:lang w:val="en-US"/>
          </w:rPr>
          <w:t>glargine</w:t>
        </w:r>
        <w:proofErr w:type="spellEnd"/>
        <w:r w:rsidRPr="00CB7152">
          <w:rPr>
            <w:rStyle w:val="ac"/>
            <w:color w:val="auto"/>
            <w:sz w:val="28"/>
            <w:szCs w:val="28"/>
            <w:u w:val="none"/>
            <w:lang w:val="en-US"/>
          </w:rPr>
          <w:t xml:space="preserve"> in type 2 diabetes: more similarities than differences.</w:t>
        </w:r>
        <w:proofErr w:type="gramEnd"/>
        <w:r w:rsidR="00E35E9D" w:rsidRPr="00CB7152">
          <w:rPr>
            <w:rStyle w:val="ac"/>
            <w:color w:val="auto"/>
            <w:sz w:val="28"/>
            <w:szCs w:val="28"/>
            <w:u w:val="none"/>
            <w:lang w:val="en-US"/>
          </w:rPr>
          <w:t xml:space="preserve"> </w:t>
        </w:r>
        <w:proofErr w:type="gramStart"/>
        <w:r w:rsidRPr="00CB7152">
          <w:rPr>
            <w:rStyle w:val="ac"/>
            <w:color w:val="auto"/>
            <w:sz w:val="28"/>
            <w:szCs w:val="28"/>
            <w:u w:val="none"/>
            <w:lang w:val="en-US"/>
          </w:rPr>
          <w:t>Commentary</w:t>
        </w:r>
        <w:r w:rsidRPr="00CB7152">
          <w:rPr>
            <w:rStyle w:val="ac"/>
            <w:color w:val="auto"/>
            <w:sz w:val="28"/>
            <w:szCs w:val="28"/>
            <w:u w:val="none"/>
          </w:rPr>
          <w:t>.</w:t>
        </w:r>
        <w:proofErr w:type="gramEnd"/>
      </w:hyperlink>
      <w:r w:rsidRPr="00CB7152">
        <w:rPr>
          <w:rStyle w:val="jrnl"/>
          <w:sz w:val="28"/>
          <w:szCs w:val="28"/>
          <w:lang w:val="en-US"/>
        </w:rPr>
        <w:t>Postgrad</w:t>
      </w:r>
      <w:r w:rsidRPr="00CB7152">
        <w:rPr>
          <w:rStyle w:val="jrnl"/>
          <w:sz w:val="28"/>
          <w:szCs w:val="28"/>
        </w:rPr>
        <w:t xml:space="preserve"> </w:t>
      </w:r>
      <w:r w:rsidRPr="00CB7152">
        <w:rPr>
          <w:rStyle w:val="jrnl"/>
          <w:sz w:val="28"/>
          <w:szCs w:val="28"/>
          <w:lang w:val="en-US"/>
        </w:rPr>
        <w:t>Med</w:t>
      </w:r>
      <w:r w:rsidRPr="00CB7152">
        <w:rPr>
          <w:sz w:val="28"/>
          <w:szCs w:val="28"/>
        </w:rPr>
        <w:t xml:space="preserve">. 2010 </w:t>
      </w:r>
      <w:r w:rsidRPr="00CB7152">
        <w:rPr>
          <w:sz w:val="28"/>
          <w:szCs w:val="28"/>
          <w:lang w:val="en-US"/>
        </w:rPr>
        <w:t>Jan</w:t>
      </w:r>
      <w:proofErr w:type="gramStart"/>
      <w:r w:rsidRPr="00CB7152">
        <w:rPr>
          <w:sz w:val="28"/>
          <w:szCs w:val="28"/>
        </w:rPr>
        <w:t>;122</w:t>
      </w:r>
      <w:proofErr w:type="gramEnd"/>
      <w:r w:rsidRPr="00CB7152">
        <w:rPr>
          <w:sz w:val="28"/>
          <w:szCs w:val="28"/>
        </w:rPr>
        <w:t xml:space="preserve">(1):201-3. </w:t>
      </w:r>
    </w:p>
    <w:p w:rsidR="00F22636" w:rsidRPr="00CB7152" w:rsidRDefault="00F22636" w:rsidP="00CB7152">
      <w:pPr>
        <w:pStyle w:val="desc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35E9D" w:rsidRDefault="00E35E9D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03083" w:rsidRDefault="00803083" w:rsidP="007A46C4">
      <w:pPr>
        <w:pStyle w:val="des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521DE" w:rsidRPr="003C3FF7" w:rsidRDefault="009521DE" w:rsidP="00CB7152">
      <w:pPr>
        <w:jc w:val="right"/>
        <w:rPr>
          <w:b/>
          <w:sz w:val="28"/>
          <w:szCs w:val="28"/>
        </w:rPr>
      </w:pPr>
      <w:r w:rsidRPr="00BF36C6">
        <w:rPr>
          <w:b/>
          <w:sz w:val="28"/>
          <w:szCs w:val="28"/>
        </w:rPr>
        <w:lastRenderedPageBreak/>
        <w:t>Приложение</w:t>
      </w:r>
      <w:r w:rsidRPr="003C3FF7">
        <w:rPr>
          <w:b/>
          <w:sz w:val="28"/>
          <w:szCs w:val="28"/>
        </w:rPr>
        <w:t xml:space="preserve"> 1 </w:t>
      </w:r>
    </w:p>
    <w:p w:rsidR="003C3FF7" w:rsidRPr="003C3FF7" w:rsidRDefault="009521DE" w:rsidP="007A46C4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3C3FF7">
        <w:rPr>
          <w:b/>
          <w:sz w:val="28"/>
          <w:szCs w:val="28"/>
        </w:rPr>
        <w:t xml:space="preserve">Методы скрининга СД 2 типа </w:t>
      </w:r>
      <w:r w:rsidR="003C3FF7">
        <w:rPr>
          <w:b/>
          <w:sz w:val="28"/>
          <w:szCs w:val="28"/>
        </w:rPr>
        <w:t xml:space="preserve">у детей и подростков </w:t>
      </w:r>
      <w:r w:rsidRPr="003C3FF7">
        <w:rPr>
          <w:b/>
          <w:sz w:val="28"/>
          <w:szCs w:val="28"/>
        </w:rPr>
        <w:t>[2, 3]</w:t>
      </w:r>
      <w:r w:rsidR="003C3FF7" w:rsidRPr="003C3FF7">
        <w:rPr>
          <w:bCs/>
          <w:spacing w:val="-2"/>
          <w:sz w:val="28"/>
          <w:szCs w:val="28"/>
        </w:rPr>
        <w:t xml:space="preserve"> </w:t>
      </w:r>
    </w:p>
    <w:p w:rsidR="003C3FF7" w:rsidRPr="003C3FF7" w:rsidRDefault="003C3FF7" w:rsidP="007A46C4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3C3FF7">
        <w:rPr>
          <w:bCs/>
          <w:spacing w:val="-2"/>
          <w:sz w:val="28"/>
          <w:szCs w:val="28"/>
        </w:rPr>
        <w:t xml:space="preserve">Проведению скрининга подлежат </w:t>
      </w:r>
      <w:r w:rsidRPr="003C3FF7">
        <w:rPr>
          <w:b/>
          <w:bCs/>
          <w:spacing w:val="-2"/>
          <w:sz w:val="28"/>
          <w:szCs w:val="28"/>
        </w:rPr>
        <w:t xml:space="preserve">дети с 10 лет или в начале </w:t>
      </w:r>
      <w:proofErr w:type="spellStart"/>
      <w:r w:rsidRPr="003C3FF7">
        <w:rPr>
          <w:b/>
          <w:bCs/>
          <w:spacing w:val="-2"/>
          <w:sz w:val="28"/>
          <w:szCs w:val="28"/>
        </w:rPr>
        <w:t>пубертата</w:t>
      </w:r>
      <w:proofErr w:type="spellEnd"/>
      <w:r w:rsidRPr="003C3FF7">
        <w:rPr>
          <w:bCs/>
          <w:spacing w:val="-2"/>
          <w:sz w:val="28"/>
          <w:szCs w:val="28"/>
        </w:rPr>
        <w:t>, если имеется избыточная масса тела и другой фактор риска диабета:</w:t>
      </w:r>
    </w:p>
    <w:p w:rsidR="003C3FF7" w:rsidRPr="003C3FF7" w:rsidRDefault="003C3FF7" w:rsidP="00EC0D12">
      <w:pPr>
        <w:widowControl w:val="0"/>
        <w:numPr>
          <w:ilvl w:val="1"/>
          <w:numId w:val="15"/>
        </w:numPr>
        <w:shd w:val="clear" w:color="auto" w:fill="FFFFFF"/>
        <w:tabs>
          <w:tab w:val="clear" w:pos="1440"/>
          <w:tab w:val="num" w:pos="993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C3FF7">
        <w:rPr>
          <w:spacing w:val="-2"/>
          <w:sz w:val="28"/>
          <w:szCs w:val="28"/>
        </w:rPr>
        <w:t>родственники 1-й линии, страдающие СД;</w:t>
      </w:r>
    </w:p>
    <w:p w:rsidR="003C3FF7" w:rsidRPr="003C3FF7" w:rsidRDefault="003C3FF7" w:rsidP="00EC0D12">
      <w:pPr>
        <w:widowControl w:val="0"/>
        <w:numPr>
          <w:ilvl w:val="1"/>
          <w:numId w:val="15"/>
        </w:numPr>
        <w:shd w:val="clear" w:color="auto" w:fill="FFFFFF"/>
        <w:tabs>
          <w:tab w:val="clear" w:pos="1440"/>
          <w:tab w:val="num" w:pos="993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C3FF7">
        <w:rPr>
          <w:spacing w:val="-2"/>
          <w:sz w:val="28"/>
          <w:szCs w:val="28"/>
        </w:rPr>
        <w:t>этнические популяции с высоким риском СД;</w:t>
      </w:r>
    </w:p>
    <w:p w:rsidR="003C3FF7" w:rsidRPr="003C3FF7" w:rsidRDefault="003C3FF7" w:rsidP="00EC0D12">
      <w:pPr>
        <w:widowControl w:val="0"/>
        <w:numPr>
          <w:ilvl w:val="1"/>
          <w:numId w:val="15"/>
        </w:numPr>
        <w:shd w:val="clear" w:color="auto" w:fill="FFFFFF"/>
        <w:tabs>
          <w:tab w:val="clear" w:pos="1440"/>
          <w:tab w:val="num" w:pos="993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C3FF7">
        <w:rPr>
          <w:spacing w:val="-2"/>
          <w:sz w:val="28"/>
          <w:szCs w:val="28"/>
        </w:rPr>
        <w:t xml:space="preserve">состояния, связанные с </w:t>
      </w:r>
      <w:proofErr w:type="spellStart"/>
      <w:r w:rsidRPr="003C3FF7">
        <w:rPr>
          <w:spacing w:val="-2"/>
          <w:sz w:val="28"/>
          <w:szCs w:val="28"/>
        </w:rPr>
        <w:t>инсулинорезистентностью</w:t>
      </w:r>
      <w:proofErr w:type="spellEnd"/>
      <w:r w:rsidRPr="003C3FF7">
        <w:rPr>
          <w:spacing w:val="-2"/>
          <w:sz w:val="28"/>
          <w:szCs w:val="28"/>
        </w:rPr>
        <w:t>;</w:t>
      </w:r>
    </w:p>
    <w:p w:rsidR="003C3FF7" w:rsidRPr="003C3FF7" w:rsidRDefault="003C3FF7" w:rsidP="00EC0D12">
      <w:pPr>
        <w:widowControl w:val="0"/>
        <w:numPr>
          <w:ilvl w:val="1"/>
          <w:numId w:val="15"/>
        </w:numPr>
        <w:shd w:val="clear" w:color="auto" w:fill="FFFFFF"/>
        <w:tabs>
          <w:tab w:val="clear" w:pos="1440"/>
          <w:tab w:val="num" w:pos="993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C3FF7">
        <w:rPr>
          <w:spacing w:val="-2"/>
          <w:sz w:val="28"/>
          <w:szCs w:val="28"/>
        </w:rPr>
        <w:t xml:space="preserve">дети от матерей с диабетом или </w:t>
      </w:r>
      <w:proofErr w:type="spellStart"/>
      <w:r w:rsidRPr="003C3FF7">
        <w:rPr>
          <w:spacing w:val="-2"/>
          <w:sz w:val="28"/>
          <w:szCs w:val="28"/>
        </w:rPr>
        <w:t>гестационным</w:t>
      </w:r>
      <w:proofErr w:type="spellEnd"/>
      <w:r w:rsidRPr="003C3FF7">
        <w:rPr>
          <w:spacing w:val="-2"/>
          <w:sz w:val="28"/>
          <w:szCs w:val="28"/>
        </w:rPr>
        <w:t xml:space="preserve"> диабетом.</w:t>
      </w:r>
    </w:p>
    <w:p w:rsidR="003C3FF7" w:rsidRPr="003C3FF7" w:rsidRDefault="003C3FF7" w:rsidP="007A46C4">
      <w:pPr>
        <w:shd w:val="clear" w:color="auto" w:fill="FFFFFF"/>
        <w:ind w:left="720"/>
        <w:jc w:val="both"/>
        <w:rPr>
          <w:bCs/>
          <w:spacing w:val="-2"/>
          <w:sz w:val="28"/>
          <w:szCs w:val="28"/>
        </w:rPr>
      </w:pPr>
    </w:p>
    <w:p w:rsidR="003C3FF7" w:rsidRPr="003C3FF7" w:rsidRDefault="003C3FF7" w:rsidP="007A46C4">
      <w:pPr>
        <w:shd w:val="clear" w:color="auto" w:fill="FFFFFF"/>
        <w:jc w:val="both"/>
        <w:rPr>
          <w:sz w:val="28"/>
          <w:szCs w:val="28"/>
        </w:rPr>
      </w:pPr>
      <w:r w:rsidRPr="003C3FF7">
        <w:rPr>
          <w:sz w:val="28"/>
          <w:szCs w:val="28"/>
        </w:rPr>
        <w:t>Если тест нормальный, необходимо повторять его каждые 3 года.</w:t>
      </w:r>
    </w:p>
    <w:p w:rsidR="003C3FF7" w:rsidRPr="003C3FF7" w:rsidRDefault="003C3FF7" w:rsidP="007A46C4">
      <w:pPr>
        <w:shd w:val="clear" w:color="auto" w:fill="FFFFFF"/>
        <w:jc w:val="both"/>
        <w:rPr>
          <w:bCs/>
          <w:spacing w:val="-6"/>
          <w:sz w:val="28"/>
          <w:szCs w:val="28"/>
        </w:rPr>
      </w:pPr>
      <w:r w:rsidRPr="003C3FF7">
        <w:rPr>
          <w:b/>
          <w:bCs/>
          <w:spacing w:val="-6"/>
          <w:sz w:val="28"/>
          <w:szCs w:val="28"/>
        </w:rPr>
        <w:t>Скрининг начинается</w:t>
      </w:r>
      <w:r w:rsidRPr="003C3FF7">
        <w:rPr>
          <w:bCs/>
          <w:spacing w:val="-6"/>
          <w:sz w:val="28"/>
          <w:szCs w:val="28"/>
        </w:rPr>
        <w:t xml:space="preserve"> </w:t>
      </w:r>
      <w:r w:rsidRPr="003C3FF7">
        <w:rPr>
          <w:b/>
          <w:bCs/>
          <w:spacing w:val="-6"/>
          <w:sz w:val="28"/>
          <w:szCs w:val="28"/>
        </w:rPr>
        <w:t>с</w:t>
      </w:r>
      <w:r w:rsidRPr="003C3FF7">
        <w:rPr>
          <w:bCs/>
          <w:spacing w:val="-6"/>
          <w:sz w:val="28"/>
          <w:szCs w:val="28"/>
        </w:rPr>
        <w:t xml:space="preserve"> </w:t>
      </w:r>
      <w:r w:rsidRPr="003C3FF7">
        <w:rPr>
          <w:b/>
          <w:bCs/>
          <w:spacing w:val="-6"/>
          <w:sz w:val="28"/>
          <w:szCs w:val="28"/>
        </w:rPr>
        <w:t>определения гликемии натощак</w:t>
      </w:r>
      <w:r w:rsidRPr="003C3FF7">
        <w:rPr>
          <w:bCs/>
          <w:spacing w:val="-6"/>
          <w:sz w:val="28"/>
          <w:szCs w:val="28"/>
        </w:rPr>
        <w:t xml:space="preserve">. В случае обнаружения </w:t>
      </w:r>
      <w:proofErr w:type="spellStart"/>
      <w:r w:rsidRPr="003C3FF7">
        <w:rPr>
          <w:bCs/>
          <w:spacing w:val="-6"/>
          <w:sz w:val="28"/>
          <w:szCs w:val="28"/>
        </w:rPr>
        <w:t>нормогликемии</w:t>
      </w:r>
      <w:proofErr w:type="spellEnd"/>
      <w:r w:rsidRPr="003C3FF7">
        <w:rPr>
          <w:bCs/>
          <w:spacing w:val="-6"/>
          <w:sz w:val="28"/>
          <w:szCs w:val="28"/>
        </w:rPr>
        <w:t xml:space="preserve"> или НГН – больше 5,5, но меньше 6,1 </w:t>
      </w:r>
      <w:proofErr w:type="spellStart"/>
      <w:r w:rsidRPr="003C3FF7">
        <w:rPr>
          <w:bCs/>
          <w:spacing w:val="-6"/>
          <w:sz w:val="28"/>
          <w:szCs w:val="28"/>
        </w:rPr>
        <w:t>ммоль</w:t>
      </w:r>
      <w:proofErr w:type="spellEnd"/>
      <w:r w:rsidRPr="003C3FF7">
        <w:rPr>
          <w:bCs/>
          <w:spacing w:val="-6"/>
          <w:sz w:val="28"/>
          <w:szCs w:val="28"/>
        </w:rPr>
        <w:t xml:space="preserve">/л по капиллярной крови и больше 6,1, но меньше 7,0 </w:t>
      </w:r>
      <w:proofErr w:type="spellStart"/>
      <w:r w:rsidRPr="003C3FF7">
        <w:rPr>
          <w:bCs/>
          <w:spacing w:val="-6"/>
          <w:sz w:val="28"/>
          <w:szCs w:val="28"/>
        </w:rPr>
        <w:t>ммоль</w:t>
      </w:r>
      <w:proofErr w:type="spellEnd"/>
      <w:r w:rsidRPr="003C3FF7">
        <w:rPr>
          <w:bCs/>
          <w:spacing w:val="-6"/>
          <w:sz w:val="28"/>
          <w:szCs w:val="28"/>
        </w:rPr>
        <w:t xml:space="preserve">/л по венозной плазме назначается проведение перорального </w:t>
      </w:r>
      <w:proofErr w:type="spellStart"/>
      <w:r w:rsidRPr="003C3FF7">
        <w:rPr>
          <w:bCs/>
          <w:spacing w:val="-6"/>
          <w:sz w:val="28"/>
          <w:szCs w:val="28"/>
        </w:rPr>
        <w:t>глюкозотолерантного</w:t>
      </w:r>
      <w:proofErr w:type="spellEnd"/>
      <w:r w:rsidRPr="003C3FF7">
        <w:rPr>
          <w:bCs/>
          <w:spacing w:val="-6"/>
          <w:sz w:val="28"/>
          <w:szCs w:val="28"/>
        </w:rPr>
        <w:t xml:space="preserve"> теста (</w:t>
      </w:r>
      <w:proofErr w:type="spellStart"/>
      <w:r w:rsidRPr="003C3FF7">
        <w:rPr>
          <w:bCs/>
          <w:spacing w:val="-6"/>
          <w:sz w:val="28"/>
          <w:szCs w:val="28"/>
        </w:rPr>
        <w:t>ПГТТ</w:t>
      </w:r>
      <w:proofErr w:type="spellEnd"/>
      <w:r w:rsidRPr="003C3FF7">
        <w:rPr>
          <w:bCs/>
          <w:spacing w:val="-6"/>
          <w:sz w:val="28"/>
          <w:szCs w:val="28"/>
        </w:rPr>
        <w:t xml:space="preserve">). </w:t>
      </w:r>
    </w:p>
    <w:p w:rsidR="009521DE" w:rsidRPr="003C3FF7" w:rsidRDefault="009521DE" w:rsidP="007A46C4">
      <w:pPr>
        <w:jc w:val="both"/>
        <w:rPr>
          <w:b/>
          <w:sz w:val="28"/>
          <w:szCs w:val="28"/>
        </w:rPr>
      </w:pPr>
    </w:p>
    <w:p w:rsidR="009521DE" w:rsidRPr="003C3FF7" w:rsidRDefault="009521DE" w:rsidP="007A46C4">
      <w:pPr>
        <w:jc w:val="both"/>
        <w:rPr>
          <w:b/>
          <w:sz w:val="28"/>
          <w:szCs w:val="28"/>
        </w:rPr>
      </w:pPr>
      <w:r w:rsidRPr="003C3FF7">
        <w:rPr>
          <w:b/>
          <w:sz w:val="28"/>
          <w:szCs w:val="28"/>
        </w:rPr>
        <w:t>ПГТТ не проводится:</w:t>
      </w:r>
    </w:p>
    <w:p w:rsidR="009521DE" w:rsidRPr="003C3FF7" w:rsidRDefault="009521DE" w:rsidP="007A46C4">
      <w:pPr>
        <w:jc w:val="both"/>
        <w:rPr>
          <w:sz w:val="28"/>
          <w:szCs w:val="28"/>
        </w:rPr>
      </w:pPr>
      <w:r w:rsidRPr="003C3FF7">
        <w:rPr>
          <w:sz w:val="28"/>
          <w:szCs w:val="28"/>
        </w:rPr>
        <w:t>- на фоне острого заболевания</w:t>
      </w:r>
    </w:p>
    <w:p w:rsidR="009521DE" w:rsidRPr="003C3FF7" w:rsidRDefault="009521DE" w:rsidP="007A46C4">
      <w:pPr>
        <w:jc w:val="both"/>
        <w:rPr>
          <w:sz w:val="28"/>
          <w:szCs w:val="28"/>
        </w:rPr>
      </w:pPr>
      <w:r w:rsidRPr="003C3FF7">
        <w:rPr>
          <w:sz w:val="28"/>
          <w:szCs w:val="28"/>
        </w:rPr>
        <w:t>-на фоне кратковременного приема препаратов, повышающих уровень гликемии (</w:t>
      </w:r>
      <w:proofErr w:type="spellStart"/>
      <w:r w:rsidRPr="003C3FF7">
        <w:rPr>
          <w:sz w:val="28"/>
          <w:szCs w:val="28"/>
        </w:rPr>
        <w:t>глюкокортикоиды</w:t>
      </w:r>
      <w:proofErr w:type="spellEnd"/>
      <w:r w:rsidRPr="003C3FF7">
        <w:rPr>
          <w:sz w:val="28"/>
          <w:szCs w:val="28"/>
        </w:rPr>
        <w:t xml:space="preserve">, </w:t>
      </w:r>
      <w:proofErr w:type="spellStart"/>
      <w:r w:rsidRPr="003C3FF7">
        <w:rPr>
          <w:sz w:val="28"/>
          <w:szCs w:val="28"/>
        </w:rPr>
        <w:t>тиреоидные</w:t>
      </w:r>
      <w:proofErr w:type="spellEnd"/>
      <w:r w:rsidRPr="003C3FF7">
        <w:rPr>
          <w:sz w:val="28"/>
          <w:szCs w:val="28"/>
        </w:rPr>
        <w:t xml:space="preserve"> гормоны, </w:t>
      </w:r>
      <w:proofErr w:type="spellStart"/>
      <w:r w:rsidRPr="003C3FF7">
        <w:rPr>
          <w:sz w:val="28"/>
          <w:szCs w:val="28"/>
        </w:rPr>
        <w:t>тиазиды</w:t>
      </w:r>
      <w:proofErr w:type="spellEnd"/>
      <w:r w:rsidRPr="003C3FF7">
        <w:rPr>
          <w:sz w:val="28"/>
          <w:szCs w:val="28"/>
        </w:rPr>
        <w:t>, бета-адреноблокаторы и др.)</w:t>
      </w:r>
    </w:p>
    <w:p w:rsidR="003C3FF7" w:rsidRPr="003C3FF7" w:rsidRDefault="003C3FF7" w:rsidP="007A46C4">
      <w:pPr>
        <w:jc w:val="both"/>
        <w:rPr>
          <w:sz w:val="28"/>
          <w:szCs w:val="28"/>
        </w:rPr>
      </w:pPr>
    </w:p>
    <w:p w:rsidR="009521DE" w:rsidRPr="00BF36C6" w:rsidRDefault="009521DE" w:rsidP="007A46C4">
      <w:pPr>
        <w:jc w:val="both"/>
        <w:rPr>
          <w:sz w:val="28"/>
          <w:szCs w:val="28"/>
        </w:rPr>
      </w:pPr>
      <w:r w:rsidRPr="003C3FF7">
        <w:rPr>
          <w:sz w:val="28"/>
          <w:szCs w:val="28"/>
        </w:rPr>
        <w:t>ПГТТ следует проводить утром на фоне не менее чем 3-дневного неограниченного питания (более 150</w:t>
      </w:r>
      <w:r w:rsidR="003C3FF7" w:rsidRPr="003C3FF7">
        <w:rPr>
          <w:sz w:val="28"/>
          <w:szCs w:val="28"/>
        </w:rPr>
        <w:t xml:space="preserve"> </w:t>
      </w:r>
      <w:r w:rsidRPr="003C3FF7">
        <w:rPr>
          <w:sz w:val="28"/>
          <w:szCs w:val="28"/>
        </w:rPr>
        <w:t>г углеводов в сутки). Тесту должно предшествовать ночное голодание в течение минимум 8-14 часов (можно пить воду). После забора крови натощак испытуемый должен не более чем за 5 мин выпить 75 г безводной глюкозы или 82,5г моногидрата глюкозы, растворенных в  250-300 мл воды. Для детей нагрузка составляет 1</w:t>
      </w:r>
      <w:r w:rsidRPr="00BF36C6">
        <w:rPr>
          <w:sz w:val="28"/>
          <w:szCs w:val="28"/>
        </w:rPr>
        <w:t>,75г безводной глюкозы на кг массы тела, но не более 75</w:t>
      </w:r>
      <w:r w:rsidR="003C3FF7">
        <w:rPr>
          <w:sz w:val="28"/>
          <w:szCs w:val="28"/>
        </w:rPr>
        <w:t xml:space="preserve"> </w:t>
      </w:r>
      <w:r w:rsidRPr="00BF36C6">
        <w:rPr>
          <w:sz w:val="28"/>
          <w:szCs w:val="28"/>
        </w:rPr>
        <w:t>г. Через 2 часа осуществляется повторный забор крови.</w:t>
      </w:r>
    </w:p>
    <w:p w:rsidR="002E3CBE" w:rsidRDefault="002E3CBE" w:rsidP="007A46C4">
      <w:pPr>
        <w:jc w:val="both"/>
        <w:rPr>
          <w:b/>
          <w:sz w:val="28"/>
          <w:szCs w:val="28"/>
        </w:rPr>
      </w:pPr>
    </w:p>
    <w:p w:rsidR="009521DE" w:rsidRPr="00BF36C6" w:rsidRDefault="009521DE" w:rsidP="00CB7152">
      <w:pPr>
        <w:jc w:val="right"/>
        <w:rPr>
          <w:b/>
          <w:sz w:val="28"/>
          <w:szCs w:val="28"/>
        </w:rPr>
      </w:pPr>
      <w:r w:rsidRPr="00BF36C6">
        <w:rPr>
          <w:b/>
          <w:sz w:val="28"/>
          <w:szCs w:val="28"/>
        </w:rPr>
        <w:t>Приложение 2</w:t>
      </w:r>
    </w:p>
    <w:p w:rsidR="009521DE" w:rsidRPr="00BF36C6" w:rsidRDefault="009521DE" w:rsidP="007A46C4">
      <w:pPr>
        <w:jc w:val="both"/>
        <w:rPr>
          <w:b/>
          <w:sz w:val="28"/>
          <w:szCs w:val="28"/>
        </w:rPr>
      </w:pPr>
    </w:p>
    <w:p w:rsidR="009521DE" w:rsidRPr="00BF36C6" w:rsidRDefault="009521DE" w:rsidP="007A46C4">
      <w:pPr>
        <w:tabs>
          <w:tab w:val="left" w:pos="708"/>
        </w:tabs>
        <w:suppressAutoHyphens/>
        <w:jc w:val="both"/>
        <w:rPr>
          <w:kern w:val="1"/>
          <w:sz w:val="28"/>
          <w:szCs w:val="28"/>
          <w:lang w:eastAsia="en-US"/>
        </w:rPr>
      </w:pPr>
      <w:r w:rsidRPr="00BF36C6">
        <w:rPr>
          <w:b/>
          <w:kern w:val="1"/>
          <w:sz w:val="28"/>
          <w:szCs w:val="28"/>
          <w:lang w:eastAsia="en-US"/>
        </w:rPr>
        <w:t>Система СМГ</w:t>
      </w:r>
      <w:r w:rsidRPr="00BF36C6">
        <w:rPr>
          <w:kern w:val="1"/>
          <w:sz w:val="28"/>
          <w:szCs w:val="28"/>
          <w:lang w:eastAsia="en-US"/>
        </w:rPr>
        <w:t xml:space="preserve"> используется как современный метод диагностики изменений гликемии, выявления моделей и повторяющихся тенденций, выявления гипогликемий, проведения коррекции лечения и подбора </w:t>
      </w:r>
      <w:proofErr w:type="spellStart"/>
      <w:r w:rsidRPr="00BF36C6">
        <w:rPr>
          <w:kern w:val="1"/>
          <w:sz w:val="28"/>
          <w:szCs w:val="28"/>
          <w:lang w:eastAsia="en-US"/>
        </w:rPr>
        <w:t>сахароснижающей</w:t>
      </w:r>
      <w:proofErr w:type="spellEnd"/>
      <w:r w:rsidRPr="00BF36C6">
        <w:rPr>
          <w:kern w:val="1"/>
          <w:sz w:val="28"/>
          <w:szCs w:val="28"/>
          <w:lang w:eastAsia="en-US"/>
        </w:rPr>
        <w:t xml:space="preserve"> терапии; способствует обучению пациентов и их участию в своем лечении.</w:t>
      </w:r>
    </w:p>
    <w:p w:rsidR="009521DE" w:rsidRPr="00BF36C6" w:rsidRDefault="009521DE" w:rsidP="007A46C4">
      <w:pPr>
        <w:tabs>
          <w:tab w:val="left" w:pos="708"/>
        </w:tabs>
        <w:suppressAutoHyphens/>
        <w:jc w:val="both"/>
        <w:rPr>
          <w:kern w:val="1"/>
          <w:sz w:val="28"/>
          <w:szCs w:val="28"/>
          <w:lang w:eastAsia="en-US"/>
        </w:rPr>
      </w:pPr>
      <w:r w:rsidRPr="00BF36C6">
        <w:rPr>
          <w:kern w:val="1"/>
          <w:sz w:val="28"/>
          <w:szCs w:val="28"/>
          <w:lang w:eastAsia="en-US"/>
        </w:rPr>
        <w:t xml:space="preserve">СМГ представляет собой современный и точный подход по сравнению с самоконтролем в домашних условиях. СМГ позволяет измерять уровни глюкозы в межклеточной жидкости каждые 5 минут (288 измерений за сутки), предоставляя врачу и пациенту подробную информацию касательно уровня глюкозы и тенденций изменения ее концентрации, а также подает тревожные сигналы при </w:t>
      </w:r>
      <w:proofErr w:type="spellStart"/>
      <w:r w:rsidRPr="00BF36C6">
        <w:rPr>
          <w:kern w:val="1"/>
          <w:sz w:val="28"/>
          <w:szCs w:val="28"/>
          <w:lang w:eastAsia="en-US"/>
        </w:rPr>
        <w:t>гипо</w:t>
      </w:r>
      <w:proofErr w:type="spellEnd"/>
      <w:r w:rsidRPr="00BF36C6">
        <w:rPr>
          <w:kern w:val="1"/>
          <w:sz w:val="28"/>
          <w:szCs w:val="28"/>
          <w:lang w:eastAsia="en-US"/>
        </w:rPr>
        <w:t>- и гипергликемии.</w:t>
      </w:r>
    </w:p>
    <w:p w:rsidR="009521DE" w:rsidRPr="00BF36C6" w:rsidRDefault="009521DE" w:rsidP="007A46C4">
      <w:pPr>
        <w:tabs>
          <w:tab w:val="left" w:pos="708"/>
        </w:tabs>
        <w:suppressAutoHyphens/>
        <w:jc w:val="both"/>
        <w:rPr>
          <w:kern w:val="1"/>
          <w:sz w:val="28"/>
          <w:szCs w:val="28"/>
          <w:lang w:eastAsia="en-US"/>
        </w:rPr>
      </w:pPr>
      <w:r w:rsidRPr="00BF36C6">
        <w:rPr>
          <w:b/>
          <w:kern w:val="1"/>
          <w:sz w:val="28"/>
          <w:szCs w:val="28"/>
          <w:lang w:eastAsia="en-US"/>
        </w:rPr>
        <w:t xml:space="preserve">Показания для проведения </w:t>
      </w:r>
      <w:r w:rsidR="00A610C7">
        <w:rPr>
          <w:b/>
          <w:kern w:val="1"/>
          <w:sz w:val="28"/>
          <w:szCs w:val="28"/>
          <w:lang w:eastAsia="en-US"/>
        </w:rPr>
        <w:t>СМГ</w:t>
      </w:r>
      <w:r w:rsidRPr="00BF36C6">
        <w:rPr>
          <w:kern w:val="1"/>
          <w:sz w:val="28"/>
          <w:szCs w:val="28"/>
          <w:lang w:eastAsia="en-US"/>
        </w:rPr>
        <w:t>:</w:t>
      </w:r>
    </w:p>
    <w:p w:rsidR="009521DE" w:rsidRPr="00BF36C6" w:rsidRDefault="009521DE" w:rsidP="007A46C4">
      <w:pPr>
        <w:tabs>
          <w:tab w:val="left" w:pos="708"/>
        </w:tabs>
        <w:suppressAutoHyphens/>
        <w:jc w:val="both"/>
        <w:rPr>
          <w:kern w:val="1"/>
          <w:sz w:val="28"/>
          <w:szCs w:val="28"/>
          <w:lang w:eastAsia="en-US"/>
        </w:rPr>
      </w:pPr>
      <w:r w:rsidRPr="00BF36C6">
        <w:rPr>
          <w:kern w:val="1"/>
          <w:sz w:val="28"/>
          <w:szCs w:val="28"/>
          <w:lang w:eastAsia="en-US"/>
        </w:rPr>
        <w:t>•пациенты с уровнем HbA1c вы</w:t>
      </w:r>
      <w:r w:rsidR="00657BB8">
        <w:rPr>
          <w:kern w:val="1"/>
          <w:sz w:val="28"/>
          <w:szCs w:val="28"/>
          <w:lang w:eastAsia="en-US"/>
        </w:rPr>
        <w:t>ш</w:t>
      </w:r>
      <w:r w:rsidRPr="00BF36C6">
        <w:rPr>
          <w:kern w:val="1"/>
          <w:sz w:val="28"/>
          <w:szCs w:val="28"/>
          <w:lang w:eastAsia="en-US"/>
        </w:rPr>
        <w:t>е целевых параметров;</w:t>
      </w:r>
    </w:p>
    <w:p w:rsidR="009521DE" w:rsidRPr="00BF36C6" w:rsidRDefault="009521DE" w:rsidP="007A46C4">
      <w:pPr>
        <w:tabs>
          <w:tab w:val="left" w:pos="0"/>
          <w:tab w:val="left" w:pos="180"/>
          <w:tab w:val="left" w:pos="708"/>
        </w:tabs>
        <w:suppressAutoHyphens/>
        <w:jc w:val="both"/>
        <w:rPr>
          <w:kern w:val="1"/>
          <w:sz w:val="28"/>
          <w:szCs w:val="28"/>
          <w:lang w:eastAsia="en-US"/>
        </w:rPr>
      </w:pPr>
      <w:r w:rsidRPr="00BF36C6">
        <w:rPr>
          <w:kern w:val="1"/>
          <w:sz w:val="28"/>
          <w:szCs w:val="28"/>
          <w:lang w:eastAsia="en-US"/>
        </w:rPr>
        <w:t>•пациенты с несоответствием между уровнем HbA1c и показателями, зарегистрированными в дневнике;</w:t>
      </w:r>
    </w:p>
    <w:p w:rsidR="009521DE" w:rsidRPr="00BF36C6" w:rsidRDefault="009521DE" w:rsidP="007A46C4">
      <w:pPr>
        <w:tabs>
          <w:tab w:val="left" w:pos="708"/>
        </w:tabs>
        <w:suppressAutoHyphens/>
        <w:jc w:val="both"/>
        <w:rPr>
          <w:kern w:val="1"/>
          <w:sz w:val="28"/>
          <w:szCs w:val="28"/>
          <w:lang w:eastAsia="en-US"/>
        </w:rPr>
      </w:pPr>
      <w:r w:rsidRPr="00BF36C6">
        <w:rPr>
          <w:kern w:val="1"/>
          <w:sz w:val="28"/>
          <w:szCs w:val="28"/>
          <w:lang w:eastAsia="en-US"/>
        </w:rPr>
        <w:lastRenderedPageBreak/>
        <w:t>•пациенты, с гипогликемией или в случаях подозрения на нечувствительность к наступлению гипогликемии;</w:t>
      </w:r>
    </w:p>
    <w:p w:rsidR="009521DE" w:rsidRPr="00BF36C6" w:rsidRDefault="009521DE" w:rsidP="007A46C4">
      <w:pPr>
        <w:tabs>
          <w:tab w:val="left" w:pos="708"/>
        </w:tabs>
        <w:suppressAutoHyphens/>
        <w:jc w:val="both"/>
        <w:rPr>
          <w:kern w:val="1"/>
          <w:sz w:val="28"/>
          <w:szCs w:val="28"/>
          <w:lang w:eastAsia="en-US"/>
        </w:rPr>
      </w:pPr>
      <w:r w:rsidRPr="00BF36C6">
        <w:rPr>
          <w:kern w:val="1"/>
          <w:sz w:val="28"/>
          <w:szCs w:val="28"/>
          <w:lang w:eastAsia="en-US"/>
        </w:rPr>
        <w:t>•пациенты с боязнью гипогликемии, препятствующей коррекции лечения;</w:t>
      </w:r>
    </w:p>
    <w:p w:rsidR="009521DE" w:rsidRPr="00BF36C6" w:rsidRDefault="009521DE" w:rsidP="007A46C4">
      <w:pPr>
        <w:tabs>
          <w:tab w:val="left" w:pos="708"/>
        </w:tabs>
        <w:suppressAutoHyphens/>
        <w:jc w:val="both"/>
        <w:rPr>
          <w:kern w:val="1"/>
          <w:sz w:val="28"/>
          <w:szCs w:val="28"/>
          <w:lang w:eastAsia="en-US"/>
        </w:rPr>
      </w:pPr>
      <w:r w:rsidRPr="00BF36C6">
        <w:rPr>
          <w:kern w:val="1"/>
          <w:sz w:val="28"/>
          <w:szCs w:val="28"/>
          <w:lang w:eastAsia="en-US"/>
        </w:rPr>
        <w:t>•</w:t>
      </w:r>
      <w:r w:rsidR="005F4D9D">
        <w:rPr>
          <w:kern w:val="1"/>
          <w:sz w:val="28"/>
          <w:szCs w:val="28"/>
          <w:lang w:eastAsia="en-US"/>
        </w:rPr>
        <w:t>пациенты</w:t>
      </w:r>
      <w:r w:rsidRPr="00BF36C6">
        <w:rPr>
          <w:kern w:val="1"/>
          <w:sz w:val="28"/>
          <w:szCs w:val="28"/>
          <w:lang w:eastAsia="en-US"/>
        </w:rPr>
        <w:t xml:space="preserve"> с высокой вариабельностью гликемии;</w:t>
      </w:r>
    </w:p>
    <w:p w:rsidR="009521DE" w:rsidRPr="00BF36C6" w:rsidRDefault="009521DE" w:rsidP="007A46C4">
      <w:pPr>
        <w:tabs>
          <w:tab w:val="left" w:pos="708"/>
        </w:tabs>
        <w:suppressAutoHyphens/>
        <w:jc w:val="both"/>
        <w:rPr>
          <w:kern w:val="1"/>
          <w:sz w:val="28"/>
          <w:szCs w:val="28"/>
          <w:lang w:eastAsia="en-US"/>
        </w:rPr>
      </w:pPr>
      <w:r w:rsidRPr="00BF36C6">
        <w:rPr>
          <w:kern w:val="1"/>
          <w:sz w:val="28"/>
          <w:szCs w:val="28"/>
          <w:lang w:eastAsia="en-US"/>
        </w:rPr>
        <w:t>•беременные женщины;</w:t>
      </w:r>
    </w:p>
    <w:p w:rsidR="009521DE" w:rsidRPr="00BF36C6" w:rsidRDefault="009521DE" w:rsidP="00EC0D12">
      <w:pPr>
        <w:numPr>
          <w:ilvl w:val="0"/>
          <w:numId w:val="7"/>
        </w:numPr>
        <w:tabs>
          <w:tab w:val="left" w:pos="0"/>
          <w:tab w:val="left" w:pos="180"/>
          <w:tab w:val="left" w:pos="708"/>
        </w:tabs>
        <w:suppressAutoHyphens/>
        <w:ind w:left="180" w:firstLine="0"/>
        <w:jc w:val="both"/>
        <w:rPr>
          <w:kern w:val="1"/>
          <w:sz w:val="28"/>
          <w:szCs w:val="28"/>
          <w:lang w:eastAsia="en-US"/>
        </w:rPr>
      </w:pPr>
      <w:r w:rsidRPr="00BF36C6">
        <w:rPr>
          <w:kern w:val="1"/>
          <w:sz w:val="28"/>
          <w:szCs w:val="28"/>
          <w:lang w:eastAsia="en-US"/>
        </w:rPr>
        <w:t>обучение пациентов и привлечение к участию в лечении;</w:t>
      </w:r>
    </w:p>
    <w:p w:rsidR="009521DE" w:rsidRPr="009521DE" w:rsidRDefault="009521DE" w:rsidP="00EC0D12">
      <w:pPr>
        <w:numPr>
          <w:ilvl w:val="0"/>
          <w:numId w:val="7"/>
        </w:numPr>
        <w:tabs>
          <w:tab w:val="left" w:pos="0"/>
          <w:tab w:val="left" w:pos="180"/>
          <w:tab w:val="left" w:pos="708"/>
        </w:tabs>
        <w:suppressAutoHyphens/>
        <w:ind w:left="180" w:firstLine="0"/>
        <w:jc w:val="both"/>
        <w:rPr>
          <w:kern w:val="1"/>
          <w:sz w:val="28"/>
          <w:szCs w:val="28"/>
          <w:lang w:eastAsia="en-US"/>
        </w:rPr>
      </w:pPr>
      <w:r w:rsidRPr="00BF36C6">
        <w:rPr>
          <w:kern w:val="1"/>
          <w:sz w:val="28"/>
          <w:szCs w:val="28"/>
          <w:lang w:eastAsia="en-US"/>
        </w:rPr>
        <w:t>изменение поведенческих установок у пациентов, которые были невосприимчивы к самост</w:t>
      </w:r>
      <w:r>
        <w:rPr>
          <w:kern w:val="1"/>
          <w:sz w:val="28"/>
          <w:szCs w:val="28"/>
          <w:lang w:eastAsia="en-US"/>
        </w:rPr>
        <w:t>оятельному мониторингу гликемии.</w:t>
      </w:r>
    </w:p>
    <w:p w:rsidR="009521DE" w:rsidRDefault="009521DE" w:rsidP="007A46C4">
      <w:pPr>
        <w:jc w:val="both"/>
        <w:rPr>
          <w:b/>
          <w:sz w:val="28"/>
          <w:szCs w:val="28"/>
        </w:rPr>
      </w:pPr>
    </w:p>
    <w:p w:rsidR="009521DE" w:rsidRDefault="009521DE" w:rsidP="00CB7152">
      <w:pPr>
        <w:jc w:val="right"/>
        <w:rPr>
          <w:b/>
          <w:sz w:val="28"/>
          <w:szCs w:val="28"/>
        </w:rPr>
      </w:pPr>
      <w:r w:rsidRPr="00BF36C6">
        <w:rPr>
          <w:b/>
          <w:sz w:val="28"/>
          <w:szCs w:val="28"/>
        </w:rPr>
        <w:t>Приложение 3</w:t>
      </w:r>
    </w:p>
    <w:p w:rsidR="00ED2352" w:rsidRPr="00BF36C6" w:rsidRDefault="00ED2352" w:rsidP="007A46C4">
      <w:pPr>
        <w:jc w:val="both"/>
        <w:rPr>
          <w:b/>
          <w:sz w:val="28"/>
          <w:szCs w:val="28"/>
        </w:rPr>
      </w:pPr>
    </w:p>
    <w:p w:rsidR="005F4D9D" w:rsidRDefault="00ED2352" w:rsidP="00CB7152">
      <w:pPr>
        <w:tabs>
          <w:tab w:val="left" w:pos="0"/>
          <w:tab w:val="left" w:pos="180"/>
          <w:tab w:val="left" w:pos="708"/>
        </w:tabs>
        <w:jc w:val="both"/>
        <w:rPr>
          <w:rFonts w:eastAsia="ArialMT"/>
          <w:b/>
          <w:sz w:val="28"/>
          <w:szCs w:val="28"/>
        </w:rPr>
      </w:pPr>
      <w:r w:rsidRPr="00ED2352">
        <w:rPr>
          <w:rFonts w:eastAsia="ArialMT"/>
          <w:b/>
          <w:sz w:val="28"/>
          <w:szCs w:val="28"/>
        </w:rPr>
        <w:t>Инъекционный порт для многократных инъекций</w:t>
      </w:r>
    </w:p>
    <w:p w:rsidR="005F4D9D" w:rsidRPr="00897818" w:rsidRDefault="005F4D9D" w:rsidP="007A46C4">
      <w:pPr>
        <w:pStyle w:val="Normal1"/>
        <w:jc w:val="both"/>
        <w:rPr>
          <w:rFonts w:eastAsia="ArialMT"/>
          <w:b/>
          <w:sz w:val="28"/>
          <w:szCs w:val="28"/>
        </w:rPr>
      </w:pPr>
      <w:r w:rsidRPr="00897818">
        <w:rPr>
          <w:rFonts w:eastAsia="ArialMT"/>
          <w:b/>
          <w:sz w:val="28"/>
          <w:szCs w:val="28"/>
        </w:rPr>
        <w:t>Показания к применению</w:t>
      </w:r>
    </w:p>
    <w:p w:rsidR="005F4D9D" w:rsidRPr="00C0365D" w:rsidRDefault="005F4D9D" w:rsidP="007A46C4">
      <w:pPr>
        <w:pStyle w:val="Normal1"/>
        <w:jc w:val="both"/>
        <w:rPr>
          <w:rFonts w:eastAsia="ArialMT"/>
          <w:sz w:val="28"/>
          <w:szCs w:val="28"/>
        </w:rPr>
      </w:pPr>
      <w:r w:rsidRPr="00C0365D">
        <w:rPr>
          <w:rFonts w:eastAsia="ArialMT"/>
          <w:sz w:val="28"/>
          <w:szCs w:val="28"/>
        </w:rPr>
        <w:t>Инъекционный порт i</w:t>
      </w:r>
      <w:r w:rsidRPr="00C0365D">
        <w:rPr>
          <w:rFonts w:ascii="MS Gothic" w:eastAsia="ArialMT" w:hAnsi="MS Gothic" w:cs="MS Gothic" w:hint="eastAsia"/>
          <w:sz w:val="28"/>
          <w:szCs w:val="28"/>
        </w:rPr>
        <w:t>‑</w:t>
      </w:r>
      <w:proofErr w:type="spellStart"/>
      <w:r w:rsidRPr="00C0365D">
        <w:rPr>
          <w:rFonts w:eastAsia="ArialMT"/>
          <w:sz w:val="28"/>
          <w:szCs w:val="28"/>
        </w:rPr>
        <w:t>Port</w:t>
      </w:r>
      <w:proofErr w:type="spellEnd"/>
      <w:r w:rsidRPr="00C0365D">
        <w:rPr>
          <w:rFonts w:eastAsia="ArialMT"/>
          <w:sz w:val="28"/>
          <w:szCs w:val="28"/>
        </w:rPr>
        <w:t xml:space="preserve"> </w:t>
      </w:r>
      <w:proofErr w:type="spellStart"/>
      <w:r w:rsidRPr="00C0365D">
        <w:rPr>
          <w:rFonts w:eastAsia="ArialMT"/>
          <w:sz w:val="28"/>
          <w:szCs w:val="28"/>
        </w:rPr>
        <w:t>Advance</w:t>
      </w:r>
      <w:proofErr w:type="spellEnd"/>
      <w:r w:rsidRPr="00C0365D">
        <w:rPr>
          <w:rFonts w:ascii="Arial" w:eastAsia="ArialMT" w:hAnsi="Arial" w:cs="Arial"/>
          <w:sz w:val="28"/>
          <w:szCs w:val="28"/>
        </w:rPr>
        <w:t>™</w:t>
      </w:r>
      <w:r w:rsidRPr="00C0365D">
        <w:rPr>
          <w:rFonts w:eastAsia="ArialMT"/>
          <w:sz w:val="28"/>
          <w:szCs w:val="28"/>
        </w:rPr>
        <w:t xml:space="preserve"> предназначен для пациентов, которые получают или которые делают самостоятельно многократные еже</w:t>
      </w:r>
      <w:r w:rsidR="00AE4923">
        <w:rPr>
          <w:rFonts w:eastAsia="ArialMT"/>
          <w:sz w:val="28"/>
          <w:szCs w:val="28"/>
        </w:rPr>
        <w:t>дневные подкожные инъекций</w:t>
      </w:r>
      <w:r w:rsidRPr="00C0365D">
        <w:rPr>
          <w:rFonts w:eastAsia="ArialMT"/>
          <w:sz w:val="28"/>
          <w:szCs w:val="28"/>
        </w:rPr>
        <w:t xml:space="preserve"> назначенных врачом лекарственных препаратов, включая инсулин. Устройство может оставаться на месте инъекции до 72 часов для осуществления многократных инъекций без дискомфорта, получаемого от дополнительных уколов иглой. Порт i</w:t>
      </w:r>
      <w:r w:rsidRPr="00C0365D">
        <w:rPr>
          <w:rFonts w:ascii="MS Gothic" w:eastAsia="ArialMT" w:hAnsi="MS Gothic" w:cs="MS Gothic" w:hint="eastAsia"/>
          <w:sz w:val="28"/>
          <w:szCs w:val="28"/>
        </w:rPr>
        <w:t>‑</w:t>
      </w:r>
      <w:proofErr w:type="spellStart"/>
      <w:r w:rsidRPr="00C0365D">
        <w:rPr>
          <w:rFonts w:eastAsia="ArialMT"/>
          <w:sz w:val="28"/>
          <w:szCs w:val="28"/>
        </w:rPr>
        <w:t>Port</w:t>
      </w:r>
      <w:proofErr w:type="spellEnd"/>
      <w:r w:rsidRPr="00C0365D">
        <w:rPr>
          <w:rFonts w:eastAsia="ArialMT"/>
          <w:sz w:val="28"/>
          <w:szCs w:val="28"/>
        </w:rPr>
        <w:t xml:space="preserve"> </w:t>
      </w:r>
      <w:proofErr w:type="spellStart"/>
      <w:r w:rsidRPr="00C0365D">
        <w:rPr>
          <w:rFonts w:eastAsia="ArialMT"/>
          <w:sz w:val="28"/>
          <w:szCs w:val="28"/>
        </w:rPr>
        <w:t>Advance</w:t>
      </w:r>
      <w:proofErr w:type="spellEnd"/>
      <w:r w:rsidRPr="00C0365D">
        <w:rPr>
          <w:rFonts w:eastAsia="ArialMT"/>
          <w:sz w:val="28"/>
          <w:szCs w:val="28"/>
        </w:rPr>
        <w:t xml:space="preserve"> может использоваться у широкого круга пациентов, включая взрослых и детей.</w:t>
      </w:r>
    </w:p>
    <w:p w:rsidR="005F4D9D" w:rsidRPr="00C0365D" w:rsidRDefault="005F4D9D" w:rsidP="007A46C4">
      <w:pPr>
        <w:pStyle w:val="Normal1"/>
        <w:jc w:val="both"/>
        <w:rPr>
          <w:rFonts w:eastAsia="ArialMT"/>
          <w:b/>
          <w:sz w:val="28"/>
          <w:szCs w:val="28"/>
        </w:rPr>
      </w:pPr>
      <w:bookmarkStart w:id="0" w:name="_GoBack"/>
      <w:bookmarkEnd w:id="0"/>
      <w:r w:rsidRPr="00C0365D">
        <w:rPr>
          <w:rFonts w:eastAsia="ArialMT"/>
          <w:b/>
          <w:sz w:val="28"/>
          <w:szCs w:val="28"/>
        </w:rPr>
        <w:t>Противопоказания</w:t>
      </w:r>
    </w:p>
    <w:p w:rsidR="005F4D9D" w:rsidRPr="00C10795" w:rsidRDefault="005F4D9D" w:rsidP="007A46C4">
      <w:pPr>
        <w:pStyle w:val="Normal1"/>
        <w:jc w:val="both"/>
        <w:rPr>
          <w:rFonts w:eastAsia="ArialMT"/>
          <w:sz w:val="28"/>
          <w:szCs w:val="28"/>
        </w:rPr>
      </w:pPr>
      <w:r w:rsidRPr="00C10795">
        <w:rPr>
          <w:rFonts w:eastAsia="ArialMT"/>
          <w:sz w:val="28"/>
          <w:szCs w:val="28"/>
        </w:rPr>
        <w:t>• Не используйте один и тот же порт i</w:t>
      </w:r>
      <w:r w:rsidRPr="00C10795">
        <w:rPr>
          <w:rFonts w:ascii="MS Gothic" w:eastAsia="ArialMT" w:hAnsi="MS Gothic" w:cs="MS Gothic" w:hint="eastAsia"/>
          <w:sz w:val="28"/>
          <w:szCs w:val="28"/>
        </w:rPr>
        <w:t>‑</w:t>
      </w:r>
      <w:proofErr w:type="spellStart"/>
      <w:r w:rsidRPr="00C10795">
        <w:rPr>
          <w:rFonts w:eastAsia="ArialMT"/>
          <w:sz w:val="28"/>
          <w:szCs w:val="28"/>
        </w:rPr>
        <w:t>Port</w:t>
      </w:r>
      <w:proofErr w:type="spellEnd"/>
      <w:r w:rsidRPr="00C10795">
        <w:rPr>
          <w:rFonts w:eastAsia="ArialMT"/>
          <w:sz w:val="28"/>
          <w:szCs w:val="28"/>
        </w:rPr>
        <w:t xml:space="preserve"> </w:t>
      </w:r>
      <w:proofErr w:type="spellStart"/>
      <w:r w:rsidRPr="00C10795">
        <w:rPr>
          <w:rFonts w:eastAsia="ArialMT"/>
          <w:sz w:val="28"/>
          <w:szCs w:val="28"/>
        </w:rPr>
        <w:t>Advance</w:t>
      </w:r>
      <w:proofErr w:type="spellEnd"/>
      <w:r w:rsidR="007A46C4">
        <w:rPr>
          <w:rFonts w:eastAsia="ArialMT"/>
          <w:sz w:val="28"/>
          <w:szCs w:val="28"/>
        </w:rPr>
        <w:t xml:space="preserve"> </w:t>
      </w:r>
      <w:proofErr w:type="gramStart"/>
      <w:r w:rsidRPr="00C10795">
        <w:rPr>
          <w:rFonts w:eastAsia="ArialMT"/>
          <w:sz w:val="28"/>
          <w:szCs w:val="28"/>
        </w:rPr>
        <w:t>в</w:t>
      </w:r>
      <w:proofErr w:type="gramEnd"/>
      <w:r w:rsidRPr="00C10795">
        <w:rPr>
          <w:rFonts w:eastAsia="ArialMT"/>
          <w:sz w:val="28"/>
          <w:szCs w:val="28"/>
        </w:rPr>
        <w:t xml:space="preserve"> более </w:t>
      </w:r>
      <w:r w:rsidR="00AE4923">
        <w:rPr>
          <w:rFonts w:eastAsia="ArialMT"/>
          <w:sz w:val="28"/>
          <w:szCs w:val="28"/>
        </w:rPr>
        <w:t>72 часов</w:t>
      </w:r>
      <w:r w:rsidRPr="00C10795">
        <w:rPr>
          <w:rFonts w:eastAsia="ArialMT"/>
          <w:sz w:val="28"/>
          <w:szCs w:val="28"/>
        </w:rPr>
        <w:t>.</w:t>
      </w:r>
    </w:p>
    <w:p w:rsidR="005F4D9D" w:rsidRPr="00C10795" w:rsidRDefault="005F4D9D" w:rsidP="007A46C4">
      <w:pPr>
        <w:pStyle w:val="Normal1"/>
        <w:jc w:val="both"/>
        <w:rPr>
          <w:rFonts w:eastAsia="ArialMT"/>
          <w:sz w:val="28"/>
          <w:szCs w:val="28"/>
        </w:rPr>
      </w:pPr>
      <w:r w:rsidRPr="00C10795">
        <w:rPr>
          <w:rFonts w:eastAsia="ArialMT"/>
          <w:sz w:val="28"/>
          <w:szCs w:val="28"/>
        </w:rPr>
        <w:t xml:space="preserve">• Не пытайтесь повторно установить </w:t>
      </w:r>
      <w:proofErr w:type="spellStart"/>
      <w:r w:rsidRPr="00C10795">
        <w:rPr>
          <w:rFonts w:eastAsia="ArialMT"/>
          <w:sz w:val="28"/>
          <w:szCs w:val="28"/>
        </w:rPr>
        <w:t>порт</w:t>
      </w:r>
      <w:proofErr w:type="gramStart"/>
      <w:r w:rsidRPr="00C10795">
        <w:rPr>
          <w:rFonts w:eastAsia="ArialMT"/>
          <w:sz w:val="28"/>
          <w:szCs w:val="28"/>
        </w:rPr>
        <w:t>i</w:t>
      </w:r>
      <w:proofErr w:type="gramEnd"/>
      <w:r w:rsidRPr="00C10795">
        <w:rPr>
          <w:rFonts w:ascii="MS Gothic" w:eastAsia="ArialMT" w:hAnsi="MS Gothic" w:cs="MS Gothic" w:hint="eastAsia"/>
          <w:sz w:val="28"/>
          <w:szCs w:val="28"/>
        </w:rPr>
        <w:t>‑</w:t>
      </w:r>
      <w:r w:rsidRPr="00C10795">
        <w:rPr>
          <w:rFonts w:eastAsia="ArialMT"/>
          <w:sz w:val="28"/>
          <w:szCs w:val="28"/>
        </w:rPr>
        <w:t>Port</w:t>
      </w:r>
      <w:proofErr w:type="spellEnd"/>
      <w:r w:rsidRPr="00C10795">
        <w:rPr>
          <w:rFonts w:eastAsia="ArialMT"/>
          <w:sz w:val="28"/>
          <w:szCs w:val="28"/>
        </w:rPr>
        <w:t xml:space="preserve"> </w:t>
      </w:r>
      <w:proofErr w:type="spellStart"/>
      <w:r w:rsidRPr="00C10795">
        <w:rPr>
          <w:rFonts w:eastAsia="ArialMT"/>
          <w:sz w:val="28"/>
          <w:szCs w:val="28"/>
        </w:rPr>
        <w:t>Advance</w:t>
      </w:r>
      <w:proofErr w:type="spellEnd"/>
      <w:r w:rsidRPr="00C10795">
        <w:rPr>
          <w:rFonts w:eastAsia="ArialMT"/>
          <w:sz w:val="28"/>
          <w:szCs w:val="28"/>
        </w:rPr>
        <w:t xml:space="preserve"> после использования.</w:t>
      </w:r>
    </w:p>
    <w:p w:rsidR="005F4D9D" w:rsidRPr="00C10795" w:rsidRDefault="005F4D9D" w:rsidP="007A46C4">
      <w:pPr>
        <w:pStyle w:val="Normal1"/>
        <w:jc w:val="both"/>
        <w:rPr>
          <w:rFonts w:eastAsia="ArialMT"/>
          <w:sz w:val="28"/>
          <w:szCs w:val="28"/>
        </w:rPr>
      </w:pPr>
      <w:r w:rsidRPr="00C10795">
        <w:rPr>
          <w:rFonts w:eastAsia="ArialMT"/>
          <w:sz w:val="28"/>
          <w:szCs w:val="28"/>
        </w:rPr>
        <w:t>• Порт i</w:t>
      </w:r>
      <w:r w:rsidRPr="00C10795">
        <w:rPr>
          <w:rFonts w:ascii="MS Gothic" w:eastAsia="ArialMT" w:hAnsi="MS Gothic" w:cs="MS Gothic" w:hint="eastAsia"/>
          <w:sz w:val="28"/>
          <w:szCs w:val="28"/>
        </w:rPr>
        <w:t>‑</w:t>
      </w:r>
      <w:proofErr w:type="spellStart"/>
      <w:r w:rsidRPr="00C10795">
        <w:rPr>
          <w:rFonts w:eastAsia="ArialMT"/>
          <w:sz w:val="28"/>
          <w:szCs w:val="28"/>
        </w:rPr>
        <w:t>Port</w:t>
      </w:r>
      <w:proofErr w:type="spellEnd"/>
      <w:r w:rsidRPr="00C10795">
        <w:rPr>
          <w:rFonts w:eastAsia="ArialMT"/>
          <w:sz w:val="28"/>
          <w:szCs w:val="28"/>
        </w:rPr>
        <w:t xml:space="preserve"> </w:t>
      </w:r>
      <w:proofErr w:type="spellStart"/>
      <w:r w:rsidRPr="00C10795">
        <w:rPr>
          <w:rFonts w:eastAsia="ArialMT"/>
          <w:sz w:val="28"/>
          <w:szCs w:val="28"/>
        </w:rPr>
        <w:t>Advance</w:t>
      </w:r>
      <w:proofErr w:type="spellEnd"/>
      <w:r w:rsidRPr="00C10795">
        <w:rPr>
          <w:rFonts w:eastAsia="ArialMT"/>
          <w:sz w:val="28"/>
          <w:szCs w:val="28"/>
        </w:rPr>
        <w:t xml:space="preserve"> не предназначен для</w:t>
      </w:r>
      <w:r w:rsidR="00AE4923">
        <w:rPr>
          <w:rFonts w:eastAsia="ArialMT"/>
          <w:sz w:val="28"/>
          <w:szCs w:val="28"/>
        </w:rPr>
        <w:t xml:space="preserve"> введения крови</w:t>
      </w:r>
      <w:r w:rsidRPr="00C10795">
        <w:rPr>
          <w:rFonts w:eastAsia="ArialMT"/>
          <w:sz w:val="28"/>
          <w:szCs w:val="28"/>
        </w:rPr>
        <w:t xml:space="preserve"> или </w:t>
      </w:r>
      <w:proofErr w:type="spellStart"/>
      <w:r w:rsidR="00AE4923">
        <w:rPr>
          <w:rFonts w:eastAsia="ArialMT"/>
          <w:sz w:val="28"/>
          <w:szCs w:val="28"/>
        </w:rPr>
        <w:t>кровозаменителей</w:t>
      </w:r>
      <w:proofErr w:type="spellEnd"/>
    </w:p>
    <w:p w:rsidR="005F4D9D" w:rsidRDefault="005F4D9D" w:rsidP="007A46C4">
      <w:pPr>
        <w:pStyle w:val="Normal1"/>
        <w:jc w:val="both"/>
        <w:rPr>
          <w:rFonts w:eastAsia="ArialMT"/>
          <w:sz w:val="28"/>
          <w:szCs w:val="28"/>
        </w:rPr>
      </w:pPr>
      <w:r w:rsidRPr="00C10795">
        <w:rPr>
          <w:rFonts w:eastAsia="ArialMT"/>
          <w:sz w:val="28"/>
          <w:szCs w:val="28"/>
        </w:rPr>
        <w:t>• Не использ</w:t>
      </w:r>
      <w:r>
        <w:rPr>
          <w:rFonts w:eastAsia="ArialMT"/>
          <w:sz w:val="28"/>
          <w:szCs w:val="28"/>
        </w:rPr>
        <w:t xml:space="preserve">уйте иглу </w:t>
      </w:r>
      <w:proofErr w:type="gramStart"/>
      <w:r>
        <w:rPr>
          <w:rFonts w:eastAsia="ArialMT"/>
          <w:sz w:val="28"/>
          <w:szCs w:val="28"/>
        </w:rPr>
        <w:t>длиннее</w:t>
      </w:r>
      <w:proofErr w:type="gramEnd"/>
      <w:r>
        <w:rPr>
          <w:rFonts w:eastAsia="ArialMT"/>
          <w:sz w:val="28"/>
          <w:szCs w:val="28"/>
        </w:rPr>
        <w:t xml:space="preserve"> чем 8 мм </w:t>
      </w:r>
      <w:r w:rsidRPr="00C10795">
        <w:rPr>
          <w:rFonts w:eastAsia="ArialMT"/>
          <w:sz w:val="28"/>
          <w:szCs w:val="28"/>
        </w:rPr>
        <w:t>(5/16 дюйма) или толще чем калибр 28 G при</w:t>
      </w:r>
      <w:r w:rsidR="00AE4923">
        <w:rPr>
          <w:rFonts w:eastAsia="ArialMT"/>
          <w:sz w:val="28"/>
          <w:szCs w:val="28"/>
        </w:rPr>
        <w:t xml:space="preserve"> </w:t>
      </w:r>
      <w:r w:rsidRPr="00C10795">
        <w:rPr>
          <w:rFonts w:eastAsia="ArialMT"/>
          <w:sz w:val="28"/>
          <w:szCs w:val="28"/>
        </w:rPr>
        <w:t>введении в i</w:t>
      </w:r>
      <w:r w:rsidRPr="00C10795">
        <w:rPr>
          <w:rFonts w:ascii="MS Gothic" w:eastAsia="ArialMT" w:hAnsi="MS Gothic" w:cs="MS Gothic" w:hint="eastAsia"/>
          <w:sz w:val="28"/>
          <w:szCs w:val="28"/>
        </w:rPr>
        <w:t>‑</w:t>
      </w:r>
      <w:proofErr w:type="spellStart"/>
      <w:r w:rsidRPr="00C10795">
        <w:rPr>
          <w:rFonts w:eastAsia="ArialMT"/>
          <w:sz w:val="28"/>
          <w:szCs w:val="28"/>
        </w:rPr>
        <w:t>Port</w:t>
      </w:r>
      <w:proofErr w:type="spellEnd"/>
      <w:r w:rsidRPr="00C10795">
        <w:rPr>
          <w:rFonts w:eastAsia="ArialMT"/>
          <w:sz w:val="28"/>
          <w:szCs w:val="28"/>
        </w:rPr>
        <w:t xml:space="preserve"> </w:t>
      </w:r>
      <w:proofErr w:type="spellStart"/>
      <w:r w:rsidRPr="00C10795">
        <w:rPr>
          <w:rFonts w:eastAsia="ArialMT"/>
          <w:sz w:val="28"/>
          <w:szCs w:val="28"/>
        </w:rPr>
        <w:t>Advance</w:t>
      </w:r>
      <w:proofErr w:type="spellEnd"/>
      <w:r w:rsidRPr="00C10795">
        <w:rPr>
          <w:rFonts w:eastAsia="ArialMT"/>
          <w:sz w:val="28"/>
          <w:szCs w:val="28"/>
        </w:rPr>
        <w:t>.</w:t>
      </w:r>
    </w:p>
    <w:p w:rsidR="005F4D9D" w:rsidRPr="006736C6" w:rsidRDefault="005F4D9D" w:rsidP="007A46C4">
      <w:pPr>
        <w:jc w:val="both"/>
        <w:rPr>
          <w:sz w:val="28"/>
          <w:szCs w:val="28"/>
          <w:highlight w:val="yellow"/>
        </w:rPr>
      </w:pPr>
    </w:p>
    <w:p w:rsidR="005F4D9D" w:rsidRPr="00811AAD" w:rsidRDefault="005F4D9D" w:rsidP="007A46C4">
      <w:pPr>
        <w:pStyle w:val="af4"/>
        <w:spacing w:after="0"/>
        <w:jc w:val="both"/>
        <w:rPr>
          <w:rFonts w:ascii="Times New Roman" w:hAnsi="Times New Roman"/>
          <w:kern w:val="1"/>
          <w:sz w:val="28"/>
          <w:szCs w:val="28"/>
          <w:lang w:eastAsia="en-US"/>
        </w:rPr>
      </w:pPr>
    </w:p>
    <w:p w:rsidR="009521DE" w:rsidRPr="00811AAD" w:rsidRDefault="009521DE" w:rsidP="007A46C4">
      <w:pPr>
        <w:jc w:val="both"/>
        <w:rPr>
          <w:kern w:val="1"/>
          <w:sz w:val="28"/>
          <w:szCs w:val="28"/>
          <w:lang w:eastAsia="en-US"/>
        </w:rPr>
      </w:pPr>
    </w:p>
    <w:p w:rsidR="009521DE" w:rsidRPr="003556EB" w:rsidRDefault="009521DE" w:rsidP="007A46C4">
      <w:pPr>
        <w:jc w:val="both"/>
        <w:rPr>
          <w:b/>
          <w:sz w:val="28"/>
          <w:szCs w:val="28"/>
        </w:rPr>
      </w:pPr>
    </w:p>
    <w:sectPr w:rsidR="009521DE" w:rsidRPr="003556EB" w:rsidSect="007A46C4">
      <w:footerReference w:type="default" r:id="rId22"/>
      <w:pgSz w:w="11906" w:h="16838"/>
      <w:pgMar w:top="1134" w:right="566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4D8" w:rsidRDefault="00F874D8" w:rsidP="00112B53">
      <w:r>
        <w:separator/>
      </w:r>
    </w:p>
  </w:endnote>
  <w:endnote w:type="continuationSeparator" w:id="0">
    <w:p w:rsidR="00F874D8" w:rsidRDefault="00F874D8" w:rsidP="00112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40308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1FE" w:rsidRDefault="007821F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715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7821FE" w:rsidRDefault="007821F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4D8" w:rsidRDefault="00F874D8" w:rsidP="00112B53">
      <w:r>
        <w:separator/>
      </w:r>
    </w:p>
  </w:footnote>
  <w:footnote w:type="continuationSeparator" w:id="0">
    <w:p w:rsidR="00F874D8" w:rsidRDefault="00F874D8" w:rsidP="00112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9AB45C84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288"/>
      </w:pPr>
      <w:rPr>
        <w:rFonts w:ascii="Symbol" w:hAnsi="Symbol"/>
      </w:rPr>
    </w:lvl>
  </w:abstractNum>
  <w:abstractNum w:abstractNumId="5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  <w:sz w:val="20"/>
        <w:szCs w:val="20"/>
      </w:rPr>
    </w:lvl>
  </w:abstractNum>
  <w:abstractNum w:abstractNumId="7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9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288"/>
      </w:pPr>
      <w:rPr>
        <w:rFonts w:ascii="Symbol" w:hAnsi="Symbol"/>
      </w:rPr>
    </w:lvl>
  </w:abstractNum>
  <w:abstractNum w:abstractNumId="1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1">
    <w:nsid w:val="00AB46EA"/>
    <w:multiLevelType w:val="hybridMultilevel"/>
    <w:tmpl w:val="7F404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3">
    <w:nsid w:val="0CED0251"/>
    <w:multiLevelType w:val="hybridMultilevel"/>
    <w:tmpl w:val="40683AD2"/>
    <w:lvl w:ilvl="0" w:tplc="1DC2F698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481985"/>
    <w:multiLevelType w:val="hybridMultilevel"/>
    <w:tmpl w:val="52C6EFF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021D9E"/>
    <w:multiLevelType w:val="multilevel"/>
    <w:tmpl w:val="2F9828D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6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19B271AE"/>
    <w:multiLevelType w:val="hybridMultilevel"/>
    <w:tmpl w:val="F34C4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9721FC"/>
    <w:multiLevelType w:val="hybridMultilevel"/>
    <w:tmpl w:val="7990E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9A50FB"/>
    <w:multiLevelType w:val="hybridMultilevel"/>
    <w:tmpl w:val="BEB80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3D4EF5"/>
    <w:multiLevelType w:val="hybridMultilevel"/>
    <w:tmpl w:val="ECB47A02"/>
    <w:lvl w:ilvl="0" w:tplc="002CDA1C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D06647"/>
    <w:multiLevelType w:val="hybridMultilevel"/>
    <w:tmpl w:val="EEDE59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B2953"/>
    <w:multiLevelType w:val="hybridMultilevel"/>
    <w:tmpl w:val="156E6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4">
    <w:nsid w:val="4B930594"/>
    <w:multiLevelType w:val="hybridMultilevel"/>
    <w:tmpl w:val="C5304BD0"/>
    <w:lvl w:ilvl="0" w:tplc="B8F29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953BE3"/>
    <w:multiLevelType w:val="multilevel"/>
    <w:tmpl w:val="46DCE0D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55E50152"/>
    <w:multiLevelType w:val="hybridMultilevel"/>
    <w:tmpl w:val="B9266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D70885"/>
    <w:multiLevelType w:val="multilevel"/>
    <w:tmpl w:val="F3FEF46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67FA2A30"/>
    <w:multiLevelType w:val="hybridMultilevel"/>
    <w:tmpl w:val="7CC0461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7314DC"/>
    <w:multiLevelType w:val="hybridMultilevel"/>
    <w:tmpl w:val="ED7093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EB54F3"/>
    <w:multiLevelType w:val="hybridMultilevel"/>
    <w:tmpl w:val="735E423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7125CD"/>
    <w:multiLevelType w:val="hybridMultilevel"/>
    <w:tmpl w:val="E5BE2A4E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2"/>
  </w:num>
  <w:num w:numId="3">
    <w:abstractNumId w:val="19"/>
  </w:num>
  <w:num w:numId="4">
    <w:abstractNumId w:val="22"/>
  </w:num>
  <w:num w:numId="5">
    <w:abstractNumId w:val="7"/>
  </w:num>
  <w:num w:numId="6">
    <w:abstractNumId w:val="13"/>
  </w:num>
  <w:num w:numId="7">
    <w:abstractNumId w:val="24"/>
  </w:num>
  <w:num w:numId="8">
    <w:abstractNumId w:val="21"/>
  </w:num>
  <w:num w:numId="9">
    <w:abstractNumId w:val="15"/>
  </w:num>
  <w:num w:numId="10">
    <w:abstractNumId w:val="23"/>
  </w:num>
  <w:num w:numId="11">
    <w:abstractNumId w:val="27"/>
  </w:num>
  <w:num w:numId="12">
    <w:abstractNumId w:val="29"/>
  </w:num>
  <w:num w:numId="13">
    <w:abstractNumId w:val="25"/>
  </w:num>
  <w:num w:numId="14">
    <w:abstractNumId w:val="12"/>
  </w:num>
  <w:num w:numId="15">
    <w:abstractNumId w:val="20"/>
  </w:num>
  <w:num w:numId="16">
    <w:abstractNumId w:val="11"/>
  </w:num>
  <w:num w:numId="17">
    <w:abstractNumId w:val="18"/>
  </w:num>
  <w:num w:numId="18">
    <w:abstractNumId w:val="26"/>
  </w:num>
  <w:num w:numId="19">
    <w:abstractNumId w:val="17"/>
  </w:num>
  <w:num w:numId="20">
    <w:abstractNumId w:val="16"/>
  </w:num>
  <w:num w:numId="21">
    <w:abstractNumId w:val="30"/>
  </w:num>
  <w:num w:numId="22">
    <w:abstractNumId w:val="14"/>
  </w:num>
  <w:num w:numId="23">
    <w:abstractNumId w:val="3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027"/>
    <w:rsid w:val="00011E7E"/>
    <w:rsid w:val="00022618"/>
    <w:rsid w:val="0002695A"/>
    <w:rsid w:val="00035DDE"/>
    <w:rsid w:val="00037588"/>
    <w:rsid w:val="00041E49"/>
    <w:rsid w:val="00056547"/>
    <w:rsid w:val="000638E9"/>
    <w:rsid w:val="000726CC"/>
    <w:rsid w:val="00084E9A"/>
    <w:rsid w:val="00085AAA"/>
    <w:rsid w:val="00093223"/>
    <w:rsid w:val="000A4E08"/>
    <w:rsid w:val="000D0027"/>
    <w:rsid w:val="000D2C71"/>
    <w:rsid w:val="000D362A"/>
    <w:rsid w:val="000D49C7"/>
    <w:rsid w:val="000D727E"/>
    <w:rsid w:val="000F020D"/>
    <w:rsid w:val="000F637A"/>
    <w:rsid w:val="00112990"/>
    <w:rsid w:val="00112B53"/>
    <w:rsid w:val="00113AF0"/>
    <w:rsid w:val="00116C44"/>
    <w:rsid w:val="00126245"/>
    <w:rsid w:val="0013408F"/>
    <w:rsid w:val="00151D8D"/>
    <w:rsid w:val="001566C0"/>
    <w:rsid w:val="00160C67"/>
    <w:rsid w:val="00164BBD"/>
    <w:rsid w:val="00164D17"/>
    <w:rsid w:val="00175FB7"/>
    <w:rsid w:val="00181242"/>
    <w:rsid w:val="00187F27"/>
    <w:rsid w:val="001B3445"/>
    <w:rsid w:val="001D1B4E"/>
    <w:rsid w:val="001F1ED4"/>
    <w:rsid w:val="00205028"/>
    <w:rsid w:val="00210CF6"/>
    <w:rsid w:val="00214E60"/>
    <w:rsid w:val="00221700"/>
    <w:rsid w:val="0023172A"/>
    <w:rsid w:val="00237E6E"/>
    <w:rsid w:val="00241767"/>
    <w:rsid w:val="00245E3D"/>
    <w:rsid w:val="002616B2"/>
    <w:rsid w:val="00263AEC"/>
    <w:rsid w:val="00283D66"/>
    <w:rsid w:val="00287CEC"/>
    <w:rsid w:val="002969F5"/>
    <w:rsid w:val="002A1FED"/>
    <w:rsid w:val="002B0A6E"/>
    <w:rsid w:val="002C02FB"/>
    <w:rsid w:val="002D23A9"/>
    <w:rsid w:val="002E3CBE"/>
    <w:rsid w:val="002F7C28"/>
    <w:rsid w:val="003004AA"/>
    <w:rsid w:val="00303B2B"/>
    <w:rsid w:val="00312086"/>
    <w:rsid w:val="00327507"/>
    <w:rsid w:val="00346E5C"/>
    <w:rsid w:val="003556EB"/>
    <w:rsid w:val="00373329"/>
    <w:rsid w:val="00381088"/>
    <w:rsid w:val="003877F3"/>
    <w:rsid w:val="003937BA"/>
    <w:rsid w:val="00396A1B"/>
    <w:rsid w:val="00396FC6"/>
    <w:rsid w:val="003A488E"/>
    <w:rsid w:val="003A622A"/>
    <w:rsid w:val="003C0C4B"/>
    <w:rsid w:val="003C3FF7"/>
    <w:rsid w:val="003C576F"/>
    <w:rsid w:val="003D400E"/>
    <w:rsid w:val="003D6D62"/>
    <w:rsid w:val="003E42BE"/>
    <w:rsid w:val="003F0199"/>
    <w:rsid w:val="003F1565"/>
    <w:rsid w:val="00402A63"/>
    <w:rsid w:val="004105FF"/>
    <w:rsid w:val="00415DF2"/>
    <w:rsid w:val="00416FCD"/>
    <w:rsid w:val="00420F63"/>
    <w:rsid w:val="00440BCF"/>
    <w:rsid w:val="004538FC"/>
    <w:rsid w:val="00482DDC"/>
    <w:rsid w:val="00483181"/>
    <w:rsid w:val="00492761"/>
    <w:rsid w:val="004B0F9C"/>
    <w:rsid w:val="004B55B5"/>
    <w:rsid w:val="004E67CB"/>
    <w:rsid w:val="004E7D19"/>
    <w:rsid w:val="004F1B28"/>
    <w:rsid w:val="004F4996"/>
    <w:rsid w:val="004F4BA4"/>
    <w:rsid w:val="00502AB3"/>
    <w:rsid w:val="00510167"/>
    <w:rsid w:val="0052156B"/>
    <w:rsid w:val="005273D0"/>
    <w:rsid w:val="00534255"/>
    <w:rsid w:val="00553977"/>
    <w:rsid w:val="005642FD"/>
    <w:rsid w:val="00564902"/>
    <w:rsid w:val="00571F3C"/>
    <w:rsid w:val="00592156"/>
    <w:rsid w:val="005B0E9A"/>
    <w:rsid w:val="005B2F33"/>
    <w:rsid w:val="005C0DB5"/>
    <w:rsid w:val="005D13A2"/>
    <w:rsid w:val="005F4D9D"/>
    <w:rsid w:val="005F6BAD"/>
    <w:rsid w:val="0060522E"/>
    <w:rsid w:val="00617891"/>
    <w:rsid w:val="00620131"/>
    <w:rsid w:val="00650E13"/>
    <w:rsid w:val="00653C7F"/>
    <w:rsid w:val="00657BB8"/>
    <w:rsid w:val="006602CF"/>
    <w:rsid w:val="0066123D"/>
    <w:rsid w:val="0067064B"/>
    <w:rsid w:val="006769A8"/>
    <w:rsid w:val="00687FEA"/>
    <w:rsid w:val="006C1344"/>
    <w:rsid w:val="006C1837"/>
    <w:rsid w:val="006D4B44"/>
    <w:rsid w:val="006F4687"/>
    <w:rsid w:val="006F4EE7"/>
    <w:rsid w:val="007119EE"/>
    <w:rsid w:val="00712BF1"/>
    <w:rsid w:val="007149E2"/>
    <w:rsid w:val="00720E3B"/>
    <w:rsid w:val="007269EE"/>
    <w:rsid w:val="0073779D"/>
    <w:rsid w:val="00753E96"/>
    <w:rsid w:val="0076355A"/>
    <w:rsid w:val="00767142"/>
    <w:rsid w:val="007821FE"/>
    <w:rsid w:val="007A46C4"/>
    <w:rsid w:val="007C0203"/>
    <w:rsid w:val="007C6E23"/>
    <w:rsid w:val="007E7BEF"/>
    <w:rsid w:val="007F4873"/>
    <w:rsid w:val="007F7FE3"/>
    <w:rsid w:val="00803083"/>
    <w:rsid w:val="00803807"/>
    <w:rsid w:val="00810EE8"/>
    <w:rsid w:val="00815798"/>
    <w:rsid w:val="008162B2"/>
    <w:rsid w:val="00817B92"/>
    <w:rsid w:val="00826998"/>
    <w:rsid w:val="0083107F"/>
    <w:rsid w:val="0083324B"/>
    <w:rsid w:val="008606C7"/>
    <w:rsid w:val="0086694A"/>
    <w:rsid w:val="00866B54"/>
    <w:rsid w:val="00873A88"/>
    <w:rsid w:val="0088149C"/>
    <w:rsid w:val="008918CC"/>
    <w:rsid w:val="008A2DDC"/>
    <w:rsid w:val="008A586D"/>
    <w:rsid w:val="008A7A95"/>
    <w:rsid w:val="008B23C6"/>
    <w:rsid w:val="008B5A2B"/>
    <w:rsid w:val="008C4D0B"/>
    <w:rsid w:val="008D2F76"/>
    <w:rsid w:val="008E38C5"/>
    <w:rsid w:val="00901EED"/>
    <w:rsid w:val="009447D2"/>
    <w:rsid w:val="00947330"/>
    <w:rsid w:val="009521DE"/>
    <w:rsid w:val="009705C7"/>
    <w:rsid w:val="009712B9"/>
    <w:rsid w:val="00986906"/>
    <w:rsid w:val="009A3E7D"/>
    <w:rsid w:val="009C04C8"/>
    <w:rsid w:val="009C1B33"/>
    <w:rsid w:val="009C59A9"/>
    <w:rsid w:val="009E42F1"/>
    <w:rsid w:val="009F3758"/>
    <w:rsid w:val="00A0382D"/>
    <w:rsid w:val="00A065BD"/>
    <w:rsid w:val="00A06869"/>
    <w:rsid w:val="00A1531E"/>
    <w:rsid w:val="00A24752"/>
    <w:rsid w:val="00A24760"/>
    <w:rsid w:val="00A362E7"/>
    <w:rsid w:val="00A400D5"/>
    <w:rsid w:val="00A5249B"/>
    <w:rsid w:val="00A539B4"/>
    <w:rsid w:val="00A610C7"/>
    <w:rsid w:val="00A67B60"/>
    <w:rsid w:val="00A73500"/>
    <w:rsid w:val="00A83C00"/>
    <w:rsid w:val="00AA0F45"/>
    <w:rsid w:val="00AA3C4F"/>
    <w:rsid w:val="00AB3899"/>
    <w:rsid w:val="00AC4A2E"/>
    <w:rsid w:val="00AC4CFD"/>
    <w:rsid w:val="00AC7BA3"/>
    <w:rsid w:val="00AD6306"/>
    <w:rsid w:val="00AE1C16"/>
    <w:rsid w:val="00AE4923"/>
    <w:rsid w:val="00AE58D5"/>
    <w:rsid w:val="00B004BC"/>
    <w:rsid w:val="00B02655"/>
    <w:rsid w:val="00B15C9B"/>
    <w:rsid w:val="00B20BFD"/>
    <w:rsid w:val="00B34546"/>
    <w:rsid w:val="00B43BE2"/>
    <w:rsid w:val="00B62AF6"/>
    <w:rsid w:val="00B7085C"/>
    <w:rsid w:val="00B868FD"/>
    <w:rsid w:val="00B94456"/>
    <w:rsid w:val="00BA3884"/>
    <w:rsid w:val="00BA651D"/>
    <w:rsid w:val="00BB20A9"/>
    <w:rsid w:val="00BB50CD"/>
    <w:rsid w:val="00BB6EF1"/>
    <w:rsid w:val="00BD1D78"/>
    <w:rsid w:val="00BD3592"/>
    <w:rsid w:val="00BE5DA8"/>
    <w:rsid w:val="00BF28EF"/>
    <w:rsid w:val="00BF3F21"/>
    <w:rsid w:val="00C077E5"/>
    <w:rsid w:val="00C122C8"/>
    <w:rsid w:val="00C43D8B"/>
    <w:rsid w:val="00C4483C"/>
    <w:rsid w:val="00C540CA"/>
    <w:rsid w:val="00C80F23"/>
    <w:rsid w:val="00C90F6A"/>
    <w:rsid w:val="00C9476A"/>
    <w:rsid w:val="00CA654A"/>
    <w:rsid w:val="00CB2E90"/>
    <w:rsid w:val="00CB5DF5"/>
    <w:rsid w:val="00CB7152"/>
    <w:rsid w:val="00CE2B61"/>
    <w:rsid w:val="00CE3B1F"/>
    <w:rsid w:val="00D169C4"/>
    <w:rsid w:val="00D55A04"/>
    <w:rsid w:val="00D5775C"/>
    <w:rsid w:val="00D630C2"/>
    <w:rsid w:val="00D73E7D"/>
    <w:rsid w:val="00D81D1B"/>
    <w:rsid w:val="00D838CF"/>
    <w:rsid w:val="00DA2E17"/>
    <w:rsid w:val="00DA503A"/>
    <w:rsid w:val="00DA7102"/>
    <w:rsid w:val="00DC4AFC"/>
    <w:rsid w:val="00DC751D"/>
    <w:rsid w:val="00DD26B5"/>
    <w:rsid w:val="00DD68E6"/>
    <w:rsid w:val="00DE7402"/>
    <w:rsid w:val="00DE7751"/>
    <w:rsid w:val="00E0263A"/>
    <w:rsid w:val="00E03069"/>
    <w:rsid w:val="00E041C9"/>
    <w:rsid w:val="00E07211"/>
    <w:rsid w:val="00E16EC1"/>
    <w:rsid w:val="00E216DD"/>
    <w:rsid w:val="00E227AD"/>
    <w:rsid w:val="00E24E2D"/>
    <w:rsid w:val="00E32646"/>
    <w:rsid w:val="00E32D6F"/>
    <w:rsid w:val="00E354E5"/>
    <w:rsid w:val="00E35E9D"/>
    <w:rsid w:val="00E4695B"/>
    <w:rsid w:val="00E62312"/>
    <w:rsid w:val="00E67359"/>
    <w:rsid w:val="00E71976"/>
    <w:rsid w:val="00EA49BE"/>
    <w:rsid w:val="00EA722C"/>
    <w:rsid w:val="00EB0ADE"/>
    <w:rsid w:val="00EB3B3A"/>
    <w:rsid w:val="00EB5888"/>
    <w:rsid w:val="00EC0D12"/>
    <w:rsid w:val="00ED2352"/>
    <w:rsid w:val="00EE3AAA"/>
    <w:rsid w:val="00EF3184"/>
    <w:rsid w:val="00EF5819"/>
    <w:rsid w:val="00F158C5"/>
    <w:rsid w:val="00F164BD"/>
    <w:rsid w:val="00F1678C"/>
    <w:rsid w:val="00F20FF4"/>
    <w:rsid w:val="00F22636"/>
    <w:rsid w:val="00F31203"/>
    <w:rsid w:val="00F443A8"/>
    <w:rsid w:val="00F44618"/>
    <w:rsid w:val="00F4649F"/>
    <w:rsid w:val="00F5202E"/>
    <w:rsid w:val="00F56BB5"/>
    <w:rsid w:val="00F7627B"/>
    <w:rsid w:val="00F81F46"/>
    <w:rsid w:val="00F874D8"/>
    <w:rsid w:val="00F92888"/>
    <w:rsid w:val="00FA0154"/>
    <w:rsid w:val="00FB1235"/>
    <w:rsid w:val="00FB1928"/>
    <w:rsid w:val="00FC4A7F"/>
    <w:rsid w:val="00FC51E5"/>
    <w:rsid w:val="00FC5DD3"/>
    <w:rsid w:val="00FD72CA"/>
    <w:rsid w:val="00FE3B98"/>
    <w:rsid w:val="00FF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D002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192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0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0D00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0D0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D00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0D0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D00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D00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D00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D00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0D002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0D002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1">
    <w:name w:val="Абзац списка1"/>
    <w:basedOn w:val="a"/>
    <w:rsid w:val="000D0027"/>
    <w:pPr>
      <w:spacing w:after="200" w:line="276" w:lineRule="auto"/>
      <w:ind w:left="720"/>
    </w:pPr>
    <w:rPr>
      <w:rFonts w:ascii="Calibri" w:hAnsi="Calibri"/>
      <w:sz w:val="22"/>
      <w:szCs w:val="22"/>
      <w:lang w:val="tr-TR" w:eastAsia="tr-TR"/>
    </w:rPr>
  </w:style>
  <w:style w:type="character" w:styleId="ac">
    <w:name w:val="Hyperlink"/>
    <w:basedOn w:val="a0"/>
    <w:uiPriority w:val="99"/>
    <w:unhideWhenUsed/>
    <w:rsid w:val="000D0027"/>
    <w:rPr>
      <w:color w:val="0000FF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0D002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D002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D00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D002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D002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D002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D0027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"/>
    <w:basedOn w:val="a"/>
    <w:link w:val="af5"/>
    <w:semiHidden/>
    <w:rsid w:val="00482DDC"/>
    <w:pPr>
      <w:suppressAutoHyphens/>
      <w:spacing w:after="120" w:line="276" w:lineRule="auto"/>
    </w:pPr>
    <w:rPr>
      <w:rFonts w:ascii="Calibri" w:hAnsi="Calibri"/>
      <w:sz w:val="22"/>
      <w:szCs w:val="22"/>
      <w:lang w:val="x-none" w:eastAsia="ar-SA"/>
    </w:rPr>
  </w:style>
  <w:style w:type="character" w:customStyle="1" w:styleId="af5">
    <w:name w:val="Основной текст Знак"/>
    <w:basedOn w:val="a0"/>
    <w:link w:val="af4"/>
    <w:semiHidden/>
    <w:rsid w:val="00482DDC"/>
    <w:rPr>
      <w:rFonts w:ascii="Calibri" w:eastAsia="Times New Roman" w:hAnsi="Calibri" w:cs="Times New Roman"/>
      <w:lang w:val="x-none"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FB19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Grid5">
    <w:name w:val="Table Grid5"/>
    <w:basedOn w:val="a1"/>
    <w:next w:val="a5"/>
    <w:uiPriority w:val="59"/>
    <w:rsid w:val="002969F5"/>
    <w:pPr>
      <w:spacing w:after="0" w:line="240" w:lineRule="auto"/>
    </w:pPr>
    <w:rPr>
      <w:rFonts w:eastAsiaTheme="minorEastAsia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a1"/>
    <w:next w:val="a5"/>
    <w:uiPriority w:val="59"/>
    <w:rsid w:val="0067064B"/>
    <w:pPr>
      <w:spacing w:after="0" w:line="240" w:lineRule="auto"/>
    </w:pPr>
    <w:rPr>
      <w:rFonts w:eastAsiaTheme="minorEastAsia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5"/>
    <w:uiPriority w:val="59"/>
    <w:rsid w:val="00BB50CD"/>
    <w:pPr>
      <w:spacing w:after="0" w:line="240" w:lineRule="auto"/>
    </w:pPr>
    <w:rPr>
      <w:rFonts w:eastAsiaTheme="minorEastAsia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5"/>
    <w:uiPriority w:val="59"/>
    <w:rsid w:val="00175FB7"/>
    <w:pPr>
      <w:spacing w:after="0" w:line="240" w:lineRule="auto"/>
    </w:pPr>
    <w:rPr>
      <w:rFonts w:eastAsiaTheme="minorEastAsia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next w:val="a5"/>
    <w:uiPriority w:val="59"/>
    <w:rsid w:val="00175FB7"/>
    <w:pPr>
      <w:spacing w:after="0" w:line="240" w:lineRule="auto"/>
    </w:pPr>
    <w:rPr>
      <w:rFonts w:eastAsiaTheme="minorEastAsia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unhideWhenUsed/>
    <w:rsid w:val="003F1565"/>
    <w:pPr>
      <w:spacing w:before="100" w:beforeAutospacing="1" w:after="100" w:afterAutospacing="1"/>
    </w:pPr>
  </w:style>
  <w:style w:type="paragraph" w:customStyle="1" w:styleId="af7">
    <w:name w:val="Содержимое таблицы"/>
    <w:basedOn w:val="a"/>
    <w:rsid w:val="009521DE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val="tr-TR" w:eastAsia="ar-SA"/>
    </w:rPr>
  </w:style>
  <w:style w:type="paragraph" w:customStyle="1" w:styleId="12">
    <w:name w:val="Название1"/>
    <w:basedOn w:val="a"/>
    <w:rsid w:val="00BD359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D3592"/>
  </w:style>
  <w:style w:type="paragraph" w:customStyle="1" w:styleId="desc">
    <w:name w:val="desc"/>
    <w:basedOn w:val="a"/>
    <w:rsid w:val="00BD3592"/>
    <w:pPr>
      <w:spacing w:before="100" w:beforeAutospacing="1" w:after="100" w:afterAutospacing="1"/>
    </w:pPr>
  </w:style>
  <w:style w:type="paragraph" w:customStyle="1" w:styleId="details">
    <w:name w:val="details"/>
    <w:basedOn w:val="a"/>
    <w:rsid w:val="00BD3592"/>
    <w:pPr>
      <w:spacing w:before="100" w:beforeAutospacing="1" w:after="100" w:afterAutospacing="1"/>
    </w:pPr>
  </w:style>
  <w:style w:type="character" w:customStyle="1" w:styleId="jrnl">
    <w:name w:val="jrnl"/>
    <w:basedOn w:val="a0"/>
    <w:rsid w:val="00BD3592"/>
  </w:style>
  <w:style w:type="paragraph" w:customStyle="1" w:styleId="links">
    <w:name w:val="links"/>
    <w:basedOn w:val="a"/>
    <w:rsid w:val="00BD3592"/>
    <w:pPr>
      <w:spacing w:before="100" w:beforeAutospacing="1" w:after="100" w:afterAutospacing="1"/>
    </w:pPr>
  </w:style>
  <w:style w:type="paragraph" w:customStyle="1" w:styleId="Normal1">
    <w:name w:val="Normal1"/>
    <w:link w:val="Normal10"/>
    <w:rsid w:val="005F4D9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0">
    <w:name w:val="Normal1 Знак"/>
    <w:link w:val="Normal1"/>
    <w:rsid w:val="005F4D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Strong"/>
    <w:basedOn w:val="a0"/>
    <w:uiPriority w:val="22"/>
    <w:qFormat/>
    <w:rsid w:val="00415D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D002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192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0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0D00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0D0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D00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0D0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D00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D00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D00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D00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0D002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0D002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1">
    <w:name w:val="Абзац списка1"/>
    <w:basedOn w:val="a"/>
    <w:rsid w:val="000D0027"/>
    <w:pPr>
      <w:spacing w:after="200" w:line="276" w:lineRule="auto"/>
      <w:ind w:left="720"/>
    </w:pPr>
    <w:rPr>
      <w:rFonts w:ascii="Calibri" w:hAnsi="Calibri"/>
      <w:sz w:val="22"/>
      <w:szCs w:val="22"/>
      <w:lang w:val="tr-TR" w:eastAsia="tr-TR"/>
    </w:rPr>
  </w:style>
  <w:style w:type="character" w:styleId="ac">
    <w:name w:val="Hyperlink"/>
    <w:basedOn w:val="a0"/>
    <w:uiPriority w:val="99"/>
    <w:unhideWhenUsed/>
    <w:rsid w:val="000D0027"/>
    <w:rPr>
      <w:color w:val="0000FF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0D002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D002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D00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D002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D002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D002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D0027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"/>
    <w:basedOn w:val="a"/>
    <w:link w:val="af5"/>
    <w:semiHidden/>
    <w:rsid w:val="00482DDC"/>
    <w:pPr>
      <w:suppressAutoHyphens/>
      <w:spacing w:after="120" w:line="276" w:lineRule="auto"/>
    </w:pPr>
    <w:rPr>
      <w:rFonts w:ascii="Calibri" w:hAnsi="Calibri"/>
      <w:sz w:val="22"/>
      <w:szCs w:val="22"/>
      <w:lang w:val="x-none" w:eastAsia="ar-SA"/>
    </w:rPr>
  </w:style>
  <w:style w:type="character" w:customStyle="1" w:styleId="af5">
    <w:name w:val="Основной текст Знак"/>
    <w:basedOn w:val="a0"/>
    <w:link w:val="af4"/>
    <w:semiHidden/>
    <w:rsid w:val="00482DDC"/>
    <w:rPr>
      <w:rFonts w:ascii="Calibri" w:eastAsia="Times New Roman" w:hAnsi="Calibri" w:cs="Times New Roman"/>
      <w:lang w:val="x-none"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FB19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Grid5">
    <w:name w:val="Table Grid5"/>
    <w:basedOn w:val="a1"/>
    <w:next w:val="a5"/>
    <w:uiPriority w:val="59"/>
    <w:rsid w:val="002969F5"/>
    <w:pPr>
      <w:spacing w:after="0" w:line="240" w:lineRule="auto"/>
    </w:pPr>
    <w:rPr>
      <w:rFonts w:eastAsiaTheme="minorEastAsia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a1"/>
    <w:next w:val="a5"/>
    <w:uiPriority w:val="59"/>
    <w:rsid w:val="0067064B"/>
    <w:pPr>
      <w:spacing w:after="0" w:line="240" w:lineRule="auto"/>
    </w:pPr>
    <w:rPr>
      <w:rFonts w:eastAsiaTheme="minorEastAsia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5"/>
    <w:uiPriority w:val="59"/>
    <w:rsid w:val="00BB50CD"/>
    <w:pPr>
      <w:spacing w:after="0" w:line="240" w:lineRule="auto"/>
    </w:pPr>
    <w:rPr>
      <w:rFonts w:eastAsiaTheme="minorEastAsia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5"/>
    <w:uiPriority w:val="59"/>
    <w:rsid w:val="00175FB7"/>
    <w:pPr>
      <w:spacing w:after="0" w:line="240" w:lineRule="auto"/>
    </w:pPr>
    <w:rPr>
      <w:rFonts w:eastAsiaTheme="minorEastAsia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next w:val="a5"/>
    <w:uiPriority w:val="59"/>
    <w:rsid w:val="00175FB7"/>
    <w:pPr>
      <w:spacing w:after="0" w:line="240" w:lineRule="auto"/>
    </w:pPr>
    <w:rPr>
      <w:rFonts w:eastAsiaTheme="minorEastAsia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unhideWhenUsed/>
    <w:rsid w:val="003F1565"/>
    <w:pPr>
      <w:spacing w:before="100" w:beforeAutospacing="1" w:after="100" w:afterAutospacing="1"/>
    </w:pPr>
  </w:style>
  <w:style w:type="paragraph" w:customStyle="1" w:styleId="af7">
    <w:name w:val="Содержимое таблицы"/>
    <w:basedOn w:val="a"/>
    <w:rsid w:val="009521DE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val="tr-TR" w:eastAsia="ar-SA"/>
    </w:rPr>
  </w:style>
  <w:style w:type="paragraph" w:customStyle="1" w:styleId="12">
    <w:name w:val="Название1"/>
    <w:basedOn w:val="a"/>
    <w:rsid w:val="00BD359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D3592"/>
  </w:style>
  <w:style w:type="paragraph" w:customStyle="1" w:styleId="desc">
    <w:name w:val="desc"/>
    <w:basedOn w:val="a"/>
    <w:rsid w:val="00BD3592"/>
    <w:pPr>
      <w:spacing w:before="100" w:beforeAutospacing="1" w:after="100" w:afterAutospacing="1"/>
    </w:pPr>
  </w:style>
  <w:style w:type="paragraph" w:customStyle="1" w:styleId="details">
    <w:name w:val="details"/>
    <w:basedOn w:val="a"/>
    <w:rsid w:val="00BD3592"/>
    <w:pPr>
      <w:spacing w:before="100" w:beforeAutospacing="1" w:after="100" w:afterAutospacing="1"/>
    </w:pPr>
  </w:style>
  <w:style w:type="character" w:customStyle="1" w:styleId="jrnl">
    <w:name w:val="jrnl"/>
    <w:basedOn w:val="a0"/>
    <w:rsid w:val="00BD3592"/>
  </w:style>
  <w:style w:type="paragraph" w:customStyle="1" w:styleId="links">
    <w:name w:val="links"/>
    <w:basedOn w:val="a"/>
    <w:rsid w:val="00BD3592"/>
    <w:pPr>
      <w:spacing w:before="100" w:beforeAutospacing="1" w:after="100" w:afterAutospacing="1"/>
    </w:pPr>
  </w:style>
  <w:style w:type="paragraph" w:customStyle="1" w:styleId="Normal1">
    <w:name w:val="Normal1"/>
    <w:link w:val="Normal10"/>
    <w:rsid w:val="005F4D9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0">
    <w:name w:val="Normal1 Знак"/>
    <w:link w:val="Normal1"/>
    <w:rsid w:val="005F4D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Strong"/>
    <w:basedOn w:val="a0"/>
    <w:uiPriority w:val="22"/>
    <w:qFormat/>
    <w:rsid w:val="00415D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360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5803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57642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474848">
                  <w:marLeft w:val="0"/>
                  <w:marRight w:val="0"/>
                  <w:marTop w:val="34"/>
                  <w:marBottom w:val="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94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210365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2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455209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59207">
                  <w:marLeft w:val="0"/>
                  <w:marRight w:val="0"/>
                  <w:marTop w:val="34"/>
                  <w:marBottom w:val="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3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01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827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5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1643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70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27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8567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0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13346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3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459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217501">
                  <w:marLeft w:val="0"/>
                  <w:marRight w:val="0"/>
                  <w:marTop w:val="34"/>
                  <w:marBottom w:val="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03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85717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3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6293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519697">
                  <w:marLeft w:val="0"/>
                  <w:marRight w:val="0"/>
                  <w:marTop w:val="34"/>
                  <w:marBottom w:val="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7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879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64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50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17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65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2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73198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042547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84786">
                  <w:marLeft w:val="0"/>
                  <w:marRight w:val="0"/>
                  <w:marTop w:val="34"/>
                  <w:marBottom w:val="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6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52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86513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4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05382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82369">
                  <w:marLeft w:val="0"/>
                  <w:marRight w:val="0"/>
                  <w:marTop w:val="34"/>
                  <w:marBottom w:val="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62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50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6760542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69063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34157">
                  <w:marLeft w:val="0"/>
                  <w:marRight w:val="0"/>
                  <w:marTop w:val="34"/>
                  <w:marBottom w:val="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0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2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86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0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00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9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910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14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16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07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32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85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1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8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7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191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70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089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91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422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96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82009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6626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5918">
                  <w:marLeft w:val="0"/>
                  <w:marRight w:val="0"/>
                  <w:marTop w:val="34"/>
                  <w:marBottom w:val="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1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939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5603508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742049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77149">
                  <w:marLeft w:val="0"/>
                  <w:marRight w:val="0"/>
                  <w:marTop w:val="34"/>
                  <w:marBottom w:val="3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49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6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7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74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95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?term=Fanelli%20CG%5BAuthor%5D&amp;cauthor=true&amp;cauthor_uid=18465353" TargetMode="External"/><Relationship Id="rId18" Type="http://schemas.openxmlformats.org/officeDocument/2006/relationships/hyperlink" Target="https://www.ncbi.nlm.nih.gov/pubmed/28040350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ncbi.nlm.nih.gov/pubmed/20107306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yperlink" Target="https://www.ncbi.nlm.nih.gov/pubmed/?term=NEIL+H.WHITE+Diabetes+Care+32%3A387%E2%80%93393%2C200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?term=4030%20Study%20Group%5BCorporate%20Author%5D" TargetMode="External"/><Relationship Id="rId20" Type="http://schemas.openxmlformats.org/officeDocument/2006/relationships/hyperlink" Target="https://www.ncbi.nlm.nih.gov/pubmed/2054626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?term=Chase%20HP%5BAuthor%5D&amp;cauthor=true&amp;cauthor_uid=19106380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hyperlink" Target="https://www.ncbi.nlm.nih.gov/pubmed/2056118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ncbi.nlm.nih.gov/pubmed/?term=White%20NH%5BAuthor%5D&amp;cauthor=true&amp;cauthor_uid=1910638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FF5EC-942D-47E1-AFC3-F13339DFC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5227</Words>
  <Characters>29797</Characters>
  <Application>Microsoft Office Word</Application>
  <DocSecurity>0</DocSecurity>
  <Lines>248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Нургул Ташпагамбетова</cp:lastModifiedBy>
  <cp:revision>4</cp:revision>
  <cp:lastPrinted>2017-05-04T04:31:00Z</cp:lastPrinted>
  <dcterms:created xsi:type="dcterms:W3CDTF">2017-07-18T10:45:00Z</dcterms:created>
  <dcterms:modified xsi:type="dcterms:W3CDTF">2017-08-09T05:09:00Z</dcterms:modified>
</cp:coreProperties>
</file>